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D9D3" w14:textId="77777777" w:rsidR="00066F25" w:rsidRDefault="00066F25" w:rsidP="00066F25">
      <w:pPr>
        <w:rPr>
          <w:rFonts w:hint="eastAsia"/>
        </w:rPr>
      </w:pPr>
    </w:p>
    <w:p w14:paraId="32D05BF4" w14:textId="77777777" w:rsidR="004646B4" w:rsidRPr="00066F25" w:rsidRDefault="004646B4" w:rsidP="00066F25">
      <w:pPr>
        <w:rPr>
          <w:rFonts w:hint="eastAsia"/>
        </w:rPr>
      </w:pPr>
    </w:p>
    <w:p w14:paraId="7E64737B" w14:textId="77777777" w:rsidR="00040D89" w:rsidRPr="007827A0" w:rsidRDefault="00D10CB8">
      <w:pPr>
        <w:pStyle w:val="6"/>
        <w:rPr>
          <w:rFonts w:hint="eastAsia"/>
          <w:sz w:val="36"/>
        </w:rPr>
      </w:pPr>
      <w:r w:rsidRPr="007827A0">
        <w:rPr>
          <w:rFonts w:ascii="Times New Roman" w:hAnsi="Times New Roman" w:hint="eastAsia"/>
          <w:b w:val="0"/>
          <w:bCs w:val="0"/>
          <w:spacing w:val="10"/>
          <w:sz w:val="36"/>
        </w:rPr>
        <w:t>Abstract</w:t>
      </w:r>
      <w:r w:rsidR="00040D89" w:rsidRPr="007827A0">
        <w:rPr>
          <w:rFonts w:ascii="Times New Roman" w:hAnsi="Times New Roman" w:hint="eastAsia"/>
          <w:b w:val="0"/>
          <w:bCs w:val="0"/>
          <w:spacing w:val="10"/>
          <w:sz w:val="36"/>
        </w:rPr>
        <w:t xml:space="preserve"> </w:t>
      </w:r>
      <w:r w:rsidR="00040D89" w:rsidRPr="007827A0">
        <w:rPr>
          <w:rFonts w:ascii="Times New Roman" w:hAnsi="Times New Roman"/>
          <w:b w:val="0"/>
          <w:bCs w:val="0"/>
          <w:spacing w:val="10"/>
          <w:sz w:val="36"/>
        </w:rPr>
        <w:t>MS Word Template</w:t>
      </w:r>
    </w:p>
    <w:p w14:paraId="6EAF3FB3" w14:textId="77777777" w:rsidR="00040D89" w:rsidRDefault="00040D89">
      <w:pPr>
        <w:rPr>
          <w:rFonts w:ascii="Times" w:hAnsi="Times"/>
        </w:rPr>
      </w:pPr>
    </w:p>
    <w:p w14:paraId="542BA658" w14:textId="77777777" w:rsidR="00040D89" w:rsidRDefault="00040D89">
      <w:pPr>
        <w:snapToGrid w:val="0"/>
        <w:spacing w:line="180" w:lineRule="atLeast"/>
        <w:jc w:val="center"/>
        <w:rPr>
          <w:rFonts w:ascii="Times New Roman" w:hAnsi="Times New Roman"/>
          <w:sz w:val="22"/>
        </w:rPr>
      </w:pPr>
      <w:r w:rsidRPr="007827A0">
        <w:rPr>
          <w:rFonts w:ascii="Times New Roman" w:hAnsi="Times New Roman"/>
          <w:b/>
          <w:bCs/>
          <w:sz w:val="22"/>
        </w:rPr>
        <w:t>FirstName1 Middle</w:t>
      </w:r>
      <w:r w:rsidRPr="007827A0">
        <w:rPr>
          <w:rFonts w:ascii="Times New Roman" w:hAnsi="Times New Roman" w:hint="eastAsia"/>
          <w:b/>
          <w:bCs/>
          <w:sz w:val="22"/>
        </w:rPr>
        <w:t xml:space="preserve"> </w:t>
      </w:r>
      <w:r w:rsidRPr="007827A0">
        <w:rPr>
          <w:rFonts w:ascii="Times New Roman" w:hAnsi="Times New Roman"/>
          <w:b/>
          <w:bCs/>
          <w:sz w:val="22"/>
        </w:rPr>
        <w:t>Name LastName1</w:t>
      </w:r>
      <w:r w:rsidRPr="007827A0">
        <w:rPr>
          <w:rFonts w:ascii="Times New Roman" w:hAnsi="Times New Roman"/>
          <w:bCs/>
          <w:sz w:val="22"/>
          <w:vertAlign w:val="superscript"/>
        </w:rPr>
        <w:t>1</w:t>
      </w:r>
      <w:r w:rsidRPr="0045517F">
        <w:rPr>
          <w:rFonts w:ascii="Times New Roman" w:hAnsi="Times New Roman"/>
          <w:bCs/>
          <w:sz w:val="22"/>
        </w:rPr>
        <w:t xml:space="preserve"> </w:t>
      </w:r>
      <w:r>
        <w:rPr>
          <w:rFonts w:ascii="Times New Roman" w:hAnsi="Times New Roman"/>
          <w:b/>
          <w:bCs/>
          <w:sz w:val="22"/>
        </w:rPr>
        <w:t xml:space="preserve">    </w:t>
      </w:r>
      <w:r w:rsidRPr="00DE492B">
        <w:rPr>
          <w:rFonts w:ascii="Times New Roman" w:hAnsi="Times New Roman"/>
          <w:b/>
          <w:bCs/>
          <w:sz w:val="24"/>
        </w:rPr>
        <w:t xml:space="preserve"> </w:t>
      </w:r>
      <w:r w:rsidRPr="007827A0">
        <w:rPr>
          <w:rFonts w:ascii="Times New Roman" w:hAnsi="Times New Roman"/>
          <w:b/>
          <w:bCs/>
          <w:sz w:val="22"/>
        </w:rPr>
        <w:t>FirstName2 LastName2</w:t>
      </w:r>
      <w:r w:rsidRPr="007827A0">
        <w:rPr>
          <w:rFonts w:ascii="Times New Roman" w:hAnsi="Times New Roman"/>
          <w:sz w:val="22"/>
          <w:vertAlign w:val="superscript"/>
        </w:rPr>
        <w:t>2</w:t>
      </w:r>
    </w:p>
    <w:p w14:paraId="29996299" w14:textId="77777777" w:rsidR="00040D89" w:rsidRDefault="00040D89" w:rsidP="007827A0">
      <w:pPr>
        <w:snapToGrid w:val="0"/>
        <w:spacing w:line="180" w:lineRule="atLeast"/>
        <w:ind w:firstLineChars="1000" w:firstLine="1801"/>
        <w:rPr>
          <w:rFonts w:ascii="Times" w:hAnsi="Times" w:hint="eastAsia"/>
          <w:b/>
          <w:bCs/>
          <w:sz w:val="16"/>
        </w:rPr>
      </w:pPr>
      <w:r>
        <w:rPr>
          <w:rFonts w:ascii="Courier New" w:hAnsi="Courier New" w:cs="Courier New"/>
          <w:b/>
          <w:bCs/>
          <w:sz w:val="16"/>
        </w:rPr>
        <w:t>lastname1@</w:t>
      </w:r>
      <w:r w:rsidR="00D10CB8">
        <w:rPr>
          <w:rFonts w:ascii="Courier New" w:hAnsi="Courier New" w:cs="Courier New" w:hint="eastAsia"/>
          <w:b/>
          <w:bCs/>
          <w:sz w:val="16"/>
        </w:rPr>
        <w:t>ims.u-tokyo.ac.jp</w:t>
      </w:r>
      <w:r w:rsidR="007827A0">
        <w:rPr>
          <w:rFonts w:ascii="Times" w:hAnsi="Times"/>
          <w:b/>
          <w:bCs/>
          <w:sz w:val="16"/>
        </w:rPr>
        <w:t xml:space="preserve">  </w:t>
      </w:r>
      <w:r>
        <w:rPr>
          <w:rFonts w:ascii="Times" w:hAnsi="Times"/>
          <w:b/>
          <w:bCs/>
          <w:sz w:val="16"/>
        </w:rPr>
        <w:t xml:space="preserve"> </w:t>
      </w:r>
      <w:r w:rsidR="007827A0">
        <w:rPr>
          <w:rFonts w:ascii="Times" w:hAnsi="Times" w:hint="eastAsia"/>
          <w:b/>
          <w:bCs/>
          <w:sz w:val="16"/>
        </w:rPr>
        <w:t xml:space="preserve">　　</w:t>
      </w:r>
      <w:r w:rsidR="007827A0">
        <w:rPr>
          <w:rFonts w:ascii="Times" w:hAnsi="Times" w:hint="eastAsia"/>
          <w:b/>
          <w:bCs/>
          <w:sz w:val="16"/>
        </w:rPr>
        <w:t xml:space="preserve">  </w:t>
      </w:r>
      <w:r>
        <w:rPr>
          <w:rFonts w:ascii="Times" w:hAnsi="Times" w:hint="eastAsia"/>
          <w:b/>
          <w:bCs/>
          <w:sz w:val="16"/>
        </w:rPr>
        <w:t xml:space="preserve"> </w:t>
      </w:r>
      <w:r w:rsidR="00F95067">
        <w:rPr>
          <w:rFonts w:ascii="Times" w:hAnsi="Times" w:hint="eastAsia"/>
          <w:b/>
          <w:bCs/>
          <w:sz w:val="16"/>
        </w:rPr>
        <w:t xml:space="preserve">   </w:t>
      </w:r>
      <w:r>
        <w:rPr>
          <w:rFonts w:ascii="Courier New" w:hAnsi="Courier New" w:cs="Courier New" w:hint="eastAsia"/>
          <w:b/>
          <w:bCs/>
          <w:sz w:val="16"/>
        </w:rPr>
        <w:t>lastname</w:t>
      </w:r>
      <w:r>
        <w:rPr>
          <w:rFonts w:ascii="Courier New" w:hAnsi="Courier New" w:cs="Courier New"/>
          <w:b/>
          <w:bCs/>
          <w:sz w:val="16"/>
        </w:rPr>
        <w:t>2@</w:t>
      </w:r>
      <w:r w:rsidR="00F95067">
        <w:rPr>
          <w:rFonts w:ascii="Courier New" w:hAnsi="Courier New" w:cs="Courier New" w:hint="eastAsia"/>
          <w:b/>
          <w:bCs/>
          <w:sz w:val="16"/>
        </w:rPr>
        <w:t>cbi-society.org</w:t>
      </w:r>
    </w:p>
    <w:p w14:paraId="7C685F3F" w14:textId="77777777" w:rsidR="00040D89" w:rsidRPr="00F95067" w:rsidRDefault="00040D89">
      <w:pPr>
        <w:snapToGrid w:val="0"/>
        <w:spacing w:line="180" w:lineRule="atLeast"/>
        <w:rPr>
          <w:rFonts w:ascii="Times" w:hAnsi="Times"/>
        </w:rPr>
      </w:pPr>
    </w:p>
    <w:p w14:paraId="4B1AE1A8" w14:textId="77777777" w:rsidR="00040D89" w:rsidRPr="007827A0" w:rsidRDefault="00D10CB8">
      <w:pPr>
        <w:pStyle w:val="2"/>
        <w:snapToGrid w:val="0"/>
        <w:spacing w:line="180" w:lineRule="atLeast"/>
        <w:rPr>
          <w:rFonts w:ascii="Times New Roman" w:hAnsi="Times New Roman"/>
          <w:sz w:val="22"/>
        </w:rPr>
      </w:pPr>
      <w:r w:rsidRPr="007827A0">
        <w:rPr>
          <w:rFonts w:ascii="Times New Roman" w:hAnsi="Times New Roman"/>
          <w:sz w:val="22"/>
        </w:rPr>
        <w:t>FirstName</w:t>
      </w:r>
      <w:r w:rsidRPr="007827A0">
        <w:rPr>
          <w:rFonts w:ascii="Times New Roman" w:hAnsi="Times New Roman" w:hint="eastAsia"/>
          <w:sz w:val="22"/>
        </w:rPr>
        <w:t>3</w:t>
      </w:r>
      <w:r w:rsidRPr="007827A0">
        <w:rPr>
          <w:rFonts w:ascii="Times New Roman" w:hAnsi="Times New Roman"/>
          <w:sz w:val="22"/>
        </w:rPr>
        <w:t xml:space="preserve"> LastName</w:t>
      </w:r>
      <w:r w:rsidRPr="007827A0">
        <w:rPr>
          <w:rFonts w:ascii="Times New Roman" w:hAnsi="Times New Roman" w:hint="eastAsia"/>
          <w:sz w:val="22"/>
        </w:rPr>
        <w:t>3</w:t>
      </w:r>
      <w:r w:rsidR="00040D89" w:rsidRPr="007827A0">
        <w:rPr>
          <w:rFonts w:ascii="Times New Roman" w:hAnsi="Times New Roman"/>
          <w:b w:val="0"/>
          <w:sz w:val="22"/>
          <w:vertAlign w:val="superscript"/>
        </w:rPr>
        <w:t>3</w:t>
      </w:r>
    </w:p>
    <w:p w14:paraId="614FC7EA" w14:textId="77777777" w:rsidR="00040D89" w:rsidRDefault="00D10CB8">
      <w:pPr>
        <w:snapToGrid w:val="0"/>
        <w:spacing w:line="180" w:lineRule="atLeast"/>
        <w:jc w:val="center"/>
        <w:rPr>
          <w:rFonts w:ascii="Courier New" w:hAnsi="Courier New" w:cs="Courier New" w:hint="eastAsia"/>
          <w:b/>
          <w:bCs/>
          <w:sz w:val="16"/>
        </w:rPr>
      </w:pPr>
      <w:r>
        <w:rPr>
          <w:rFonts w:ascii="Courier New" w:hAnsi="Courier New" w:cs="Courier New"/>
          <w:b/>
          <w:bCs/>
          <w:sz w:val="16"/>
        </w:rPr>
        <w:t>L</w:t>
      </w:r>
      <w:r w:rsidR="00040D89">
        <w:rPr>
          <w:rFonts w:ascii="Courier New" w:hAnsi="Courier New" w:cs="Courier New"/>
          <w:b/>
          <w:bCs/>
          <w:sz w:val="16"/>
        </w:rPr>
        <w:t>astna</w:t>
      </w:r>
      <w:r>
        <w:rPr>
          <w:rFonts w:ascii="Courier New" w:hAnsi="Courier New" w:cs="Courier New"/>
          <w:b/>
          <w:bCs/>
          <w:sz w:val="16"/>
        </w:rPr>
        <w:t>me</w:t>
      </w:r>
      <w:r>
        <w:rPr>
          <w:rFonts w:ascii="Courier New" w:hAnsi="Courier New" w:cs="Courier New" w:hint="eastAsia"/>
          <w:b/>
          <w:bCs/>
          <w:sz w:val="16"/>
        </w:rPr>
        <w:t>3</w:t>
      </w:r>
      <w:r w:rsidR="00040D89">
        <w:rPr>
          <w:rFonts w:ascii="Courier New" w:hAnsi="Courier New" w:cs="Courier New"/>
          <w:b/>
          <w:bCs/>
          <w:sz w:val="16"/>
        </w:rPr>
        <w:t>@</w:t>
      </w:r>
      <w:r>
        <w:rPr>
          <w:rFonts w:ascii="Courier New" w:hAnsi="Courier New" w:cs="Courier New" w:hint="eastAsia"/>
          <w:b/>
          <w:bCs/>
          <w:sz w:val="16"/>
        </w:rPr>
        <w:t>jsbi.org</w:t>
      </w:r>
    </w:p>
    <w:p w14:paraId="4CB54CB3" w14:textId="77777777" w:rsidR="00040D89" w:rsidRDefault="00040D89">
      <w:pPr>
        <w:snapToGrid w:val="0"/>
        <w:spacing w:line="240" w:lineRule="atLeast"/>
        <w:rPr>
          <w:rFonts w:ascii="Times" w:hAnsi="Times" w:hint="eastAsia"/>
        </w:rPr>
      </w:pPr>
    </w:p>
    <w:p w14:paraId="624C500F" w14:textId="77777777" w:rsidR="008878E4" w:rsidRDefault="008878E4" w:rsidP="008878E4">
      <w:pPr>
        <w:snapToGrid w:val="0"/>
        <w:spacing w:line="240" w:lineRule="atLeast"/>
        <w:ind w:leftChars="380" w:left="1091" w:hangingChars="100" w:hanging="219"/>
        <w:jc w:val="left"/>
        <w:rPr>
          <w:rFonts w:ascii="Times New Roman" w:hAnsi="Times New Roman" w:hint="eastAsia"/>
          <w:sz w:val="20"/>
        </w:rPr>
      </w:pPr>
      <w:r>
        <w:rPr>
          <w:rFonts w:ascii="Times New Roman" w:hAnsi="Times New Roman" w:hint="eastAsia"/>
          <w:sz w:val="20"/>
          <w:vertAlign w:val="superscript"/>
        </w:rPr>
        <w:t>1</w:t>
      </w:r>
      <w:r>
        <w:rPr>
          <w:rFonts w:ascii="Times New Roman" w:hAnsi="Times New Roman" w:hint="eastAsia"/>
          <w:sz w:val="20"/>
          <w:vertAlign w:val="superscript"/>
        </w:rPr>
        <w:tab/>
      </w:r>
      <w:r>
        <w:rPr>
          <w:rFonts w:ascii="Times New Roman" w:hAnsi="Times New Roman" w:hint="eastAsia"/>
          <w:sz w:val="20"/>
        </w:rPr>
        <w:t>Human Genome Center</w:t>
      </w:r>
      <w:r>
        <w:rPr>
          <w:rFonts w:ascii="Times New Roman" w:hAnsi="Times New Roman"/>
          <w:sz w:val="20"/>
        </w:rPr>
        <w:t xml:space="preserve">, </w:t>
      </w:r>
      <w:r>
        <w:rPr>
          <w:rFonts w:ascii="Times New Roman" w:hAnsi="Times New Roman" w:hint="eastAsia"/>
          <w:sz w:val="20"/>
        </w:rPr>
        <w:t>Institute of Medical Science, University of Tokyo</w:t>
      </w:r>
      <w:r>
        <w:rPr>
          <w:rFonts w:ascii="Times New Roman" w:hAnsi="Times New Roman"/>
          <w:sz w:val="20"/>
        </w:rPr>
        <w:t>,</w:t>
      </w:r>
      <w:r>
        <w:rPr>
          <w:rFonts w:ascii="Times New Roman" w:hAnsi="Times New Roman" w:hint="eastAsia"/>
          <w:sz w:val="20"/>
        </w:rPr>
        <w:t xml:space="preserve"> 4-6-1 Shirokanedai, Minato-ku, Tokyo 108-8639, Japan</w:t>
      </w:r>
    </w:p>
    <w:p w14:paraId="24A831E8" w14:textId="77777777" w:rsidR="008878E4" w:rsidRDefault="008878E4" w:rsidP="008878E4">
      <w:pPr>
        <w:snapToGrid w:val="0"/>
        <w:spacing w:line="240" w:lineRule="atLeast"/>
        <w:ind w:leftChars="380" w:left="1091" w:hangingChars="100" w:hanging="219"/>
        <w:jc w:val="left"/>
        <w:rPr>
          <w:rFonts w:ascii="Times New Roman" w:hAnsi="Times New Roman" w:hint="eastAsia"/>
          <w:sz w:val="20"/>
        </w:rPr>
      </w:pPr>
      <w:r>
        <w:rPr>
          <w:rFonts w:ascii="Times New Roman" w:hAnsi="Times New Roman" w:hint="eastAsia"/>
          <w:sz w:val="20"/>
          <w:vertAlign w:val="superscript"/>
        </w:rPr>
        <w:t>2</w:t>
      </w:r>
      <w:r>
        <w:rPr>
          <w:rFonts w:ascii="Times New Roman" w:hAnsi="Times New Roman" w:hint="eastAsia"/>
          <w:sz w:val="20"/>
          <w:vertAlign w:val="superscript"/>
        </w:rPr>
        <w:tab/>
      </w:r>
      <w:r>
        <w:rPr>
          <w:rFonts w:ascii="Times New Roman" w:hAnsi="Times New Roman"/>
          <w:sz w:val="20"/>
        </w:rPr>
        <w:t xml:space="preserve">Chem-Bio Informatics Society </w:t>
      </w:r>
      <w:r w:rsidRPr="00A71166">
        <w:rPr>
          <w:rFonts w:ascii="Times New Roman" w:hAnsi="Times New Roman"/>
          <w:sz w:val="20"/>
        </w:rPr>
        <w:t xml:space="preserve">(CBI), </w:t>
      </w:r>
      <w:r w:rsidRPr="002558AF">
        <w:rPr>
          <w:rFonts w:ascii="Times New Roman" w:hAnsi="Times New Roman"/>
          <w:sz w:val="20"/>
        </w:rPr>
        <w:t>Tokyo Insti</w:t>
      </w:r>
      <w:r>
        <w:rPr>
          <w:rFonts w:ascii="Times New Roman" w:hAnsi="Times New Roman"/>
          <w:sz w:val="20"/>
        </w:rPr>
        <w:t>tute of Technology, G3-50, 4256</w:t>
      </w:r>
      <w:r>
        <w:rPr>
          <w:rFonts w:ascii="Times New Roman" w:hAnsi="Times New Roman" w:hint="eastAsia"/>
          <w:sz w:val="20"/>
        </w:rPr>
        <w:t xml:space="preserve"> </w:t>
      </w:r>
      <w:r>
        <w:rPr>
          <w:rFonts w:ascii="Times New Roman" w:hAnsi="Times New Roman"/>
          <w:sz w:val="20"/>
        </w:rPr>
        <w:t>Nagatsu</w:t>
      </w:r>
      <w:r>
        <w:rPr>
          <w:rFonts w:ascii="Times New Roman" w:hAnsi="Times New Roman" w:hint="eastAsia"/>
          <w:sz w:val="20"/>
        </w:rPr>
        <w:t>t</w:t>
      </w:r>
      <w:r w:rsidRPr="002558AF">
        <w:rPr>
          <w:rFonts w:ascii="Times New Roman" w:hAnsi="Times New Roman"/>
          <w:sz w:val="20"/>
        </w:rPr>
        <w:t>a, Midori-ku, Yokohama, Kanagawa 226-8502, Japan</w:t>
      </w:r>
    </w:p>
    <w:p w14:paraId="638F5EAE" w14:textId="77777777" w:rsidR="008878E4" w:rsidRDefault="008878E4" w:rsidP="008878E4">
      <w:pPr>
        <w:snapToGrid w:val="0"/>
        <w:spacing w:line="240" w:lineRule="atLeast"/>
        <w:ind w:leftChars="380" w:left="1091" w:hangingChars="100" w:hanging="219"/>
        <w:jc w:val="left"/>
        <w:rPr>
          <w:rFonts w:ascii="Times New Roman" w:hAnsi="Times New Roman" w:hint="eastAsia"/>
          <w:sz w:val="20"/>
        </w:rPr>
      </w:pPr>
      <w:r>
        <w:rPr>
          <w:rFonts w:ascii="Times New Roman" w:hAnsi="Times New Roman" w:hint="eastAsia"/>
          <w:sz w:val="20"/>
          <w:vertAlign w:val="superscript"/>
        </w:rPr>
        <w:t>3</w:t>
      </w:r>
      <w:r>
        <w:rPr>
          <w:rFonts w:ascii="Times New Roman" w:hAnsi="Times New Roman" w:hint="eastAsia"/>
          <w:sz w:val="20"/>
          <w:vertAlign w:val="superscript"/>
        </w:rPr>
        <w:tab/>
      </w:r>
      <w:r w:rsidRPr="00A71166">
        <w:rPr>
          <w:rFonts w:ascii="Times New Roman" w:hAnsi="Times New Roman"/>
          <w:sz w:val="20"/>
        </w:rPr>
        <w:t>The Japanese Society for Bioinformatics Tokyo Office,</w:t>
      </w:r>
      <w:r>
        <w:rPr>
          <w:rFonts w:ascii="Times New Roman" w:hAnsi="Times New Roman" w:hint="eastAsia"/>
          <w:sz w:val="20"/>
        </w:rPr>
        <w:t xml:space="preserve"> University of Tokyo, 4-6-1 </w:t>
      </w:r>
      <w:r>
        <w:rPr>
          <w:rFonts w:ascii="Times New Roman" w:hAnsi="Times New Roman"/>
          <w:sz w:val="20"/>
        </w:rPr>
        <w:t>Shirokanedai</w:t>
      </w:r>
      <w:r w:rsidRPr="00A71166">
        <w:rPr>
          <w:rFonts w:ascii="Times New Roman" w:hAnsi="Times New Roman"/>
          <w:sz w:val="20"/>
        </w:rPr>
        <w:t>, Tokyo 108-8639, Japan</w:t>
      </w:r>
    </w:p>
    <w:p w14:paraId="0E302B68" w14:textId="77777777" w:rsidR="008878E4" w:rsidRPr="00A71166" w:rsidRDefault="008878E4" w:rsidP="00A71166">
      <w:pPr>
        <w:snapToGrid w:val="0"/>
        <w:spacing w:line="240" w:lineRule="atLeast"/>
        <w:rPr>
          <w:rFonts w:ascii="Times New Roman" w:hAnsi="Times New Roman" w:hint="eastAsia"/>
          <w:sz w:val="20"/>
        </w:rPr>
      </w:pPr>
    </w:p>
    <w:p w14:paraId="68FDE15D" w14:textId="77777777" w:rsidR="00040D89" w:rsidRDefault="00040D89">
      <w:pPr>
        <w:snapToGrid w:val="0"/>
        <w:spacing w:line="240" w:lineRule="atLeast"/>
        <w:rPr>
          <w:rFonts w:ascii="Times New Roman" w:hAnsi="Times New Roman"/>
          <w:sz w:val="22"/>
        </w:rPr>
      </w:pPr>
      <w:r>
        <w:rPr>
          <w:rFonts w:ascii="Times New Roman" w:hAnsi="Times New Roman"/>
          <w:b/>
          <w:bCs/>
          <w:sz w:val="22"/>
        </w:rPr>
        <w:t>Keywords</w:t>
      </w:r>
      <w:r>
        <w:rPr>
          <w:rFonts w:ascii="Times New Roman" w:hAnsi="Times New Roman"/>
          <w:sz w:val="22"/>
        </w:rPr>
        <w:t>: aberrant splicing, database, point mutation, scanning model</w:t>
      </w:r>
    </w:p>
    <w:p w14:paraId="6EBB898B" w14:textId="77777777" w:rsidR="00040D89" w:rsidRDefault="00040D89">
      <w:pPr>
        <w:snapToGrid w:val="0"/>
        <w:spacing w:line="240" w:lineRule="atLeast"/>
        <w:rPr>
          <w:rFonts w:ascii="Times New Roman" w:hAnsi="Times New Roman" w:hint="eastAsia"/>
        </w:rPr>
      </w:pPr>
    </w:p>
    <w:p w14:paraId="2B9894C1" w14:textId="77777777" w:rsidR="00040D89" w:rsidRPr="004461EB" w:rsidRDefault="00040D89">
      <w:pPr>
        <w:pStyle w:val="3"/>
        <w:snapToGrid w:val="0"/>
        <w:spacing w:line="240" w:lineRule="atLeast"/>
        <w:rPr>
          <w:rFonts w:ascii="Times New Roman" w:hAnsi="Times New Roman" w:hint="eastAsia"/>
        </w:rPr>
      </w:pPr>
      <w:proofErr w:type="gramStart"/>
      <w:r w:rsidRPr="004461EB">
        <w:rPr>
          <w:rFonts w:ascii="Times New Roman" w:hAnsi="Times New Roman" w:hint="eastAsia"/>
          <w:sz w:val="28"/>
        </w:rPr>
        <w:t xml:space="preserve">1  </w:t>
      </w:r>
      <w:r w:rsidRPr="004461EB">
        <w:rPr>
          <w:rFonts w:ascii="Times New Roman" w:hAnsi="Times New Roman"/>
          <w:sz w:val="28"/>
        </w:rPr>
        <w:t>Introduction</w:t>
      </w:r>
      <w:proofErr w:type="gramEnd"/>
      <w:r w:rsidRPr="004461EB">
        <w:rPr>
          <w:rFonts w:ascii="Times New Roman" w:hAnsi="Times New Roman"/>
        </w:rPr>
        <w:t xml:space="preserve"> </w:t>
      </w:r>
    </w:p>
    <w:p w14:paraId="178F8250" w14:textId="77777777" w:rsidR="00040D89" w:rsidRDefault="00040D89">
      <w:pPr>
        <w:snapToGrid w:val="0"/>
        <w:spacing w:line="240" w:lineRule="atLeast"/>
        <w:rPr>
          <w:rFonts w:ascii="Times New Roman" w:hAnsi="Times New Roman" w:hint="eastAsia"/>
        </w:rPr>
      </w:pPr>
    </w:p>
    <w:p w14:paraId="7786F480" w14:textId="77777777" w:rsidR="00D32925" w:rsidRDefault="00D32925" w:rsidP="00D32925">
      <w:pPr>
        <w:snapToGrid w:val="0"/>
        <w:spacing w:line="240" w:lineRule="atLeast"/>
        <w:ind w:firstLineChars="50" w:firstLine="120"/>
        <w:rPr>
          <w:rFonts w:ascii="Times New Roman" w:hAnsi="Times New Roman" w:hint="eastAsia"/>
          <w:sz w:val="22"/>
        </w:rPr>
      </w:pPr>
      <w:r>
        <w:rPr>
          <w:rFonts w:ascii="Times New Roman" w:hAnsi="Times New Roman"/>
          <w:sz w:val="22"/>
        </w:rPr>
        <w:t xml:space="preserve">The number of pages for </w:t>
      </w:r>
      <w:r>
        <w:rPr>
          <w:rFonts w:ascii="Times New Roman" w:hAnsi="Times New Roman" w:hint="eastAsia"/>
          <w:sz w:val="22"/>
        </w:rPr>
        <w:t xml:space="preserve">a </w:t>
      </w:r>
      <w:r>
        <w:rPr>
          <w:rFonts w:ascii="Times New Roman" w:hAnsi="Times New Roman"/>
          <w:sz w:val="22"/>
        </w:rPr>
        <w:t>poster</w:t>
      </w:r>
      <w:r>
        <w:rPr>
          <w:rFonts w:ascii="Times New Roman" w:hAnsi="Times New Roman" w:hint="eastAsia"/>
          <w:sz w:val="22"/>
        </w:rPr>
        <w:t xml:space="preserve"> abstract</w:t>
      </w:r>
      <w:r>
        <w:rPr>
          <w:rFonts w:ascii="Times New Roman" w:hAnsi="Times New Roman"/>
          <w:sz w:val="22"/>
        </w:rPr>
        <w:t xml:space="preserve"> </w:t>
      </w:r>
      <w:r>
        <w:rPr>
          <w:rFonts w:ascii="Times New Roman" w:hAnsi="Times New Roman" w:hint="eastAsia"/>
          <w:sz w:val="22"/>
        </w:rPr>
        <w:t>must be either</w:t>
      </w:r>
      <w:r>
        <w:rPr>
          <w:rFonts w:ascii="Times New Roman" w:hAnsi="Times New Roman"/>
          <w:sz w:val="22"/>
        </w:rPr>
        <w:t xml:space="preserve"> </w:t>
      </w:r>
      <w:r>
        <w:rPr>
          <w:rFonts w:ascii="Times New Roman" w:hAnsi="Times New Roman" w:hint="eastAsia"/>
          <w:b/>
          <w:sz w:val="22"/>
        </w:rPr>
        <w:t>one or two</w:t>
      </w:r>
      <w:r>
        <w:rPr>
          <w:rFonts w:ascii="Times New Roman" w:hAnsi="Times New Roman" w:hint="eastAsia"/>
          <w:sz w:val="22"/>
        </w:rPr>
        <w:t>.</w:t>
      </w:r>
      <w:r>
        <w:rPr>
          <w:rFonts w:ascii="Times New Roman" w:hAnsi="Times New Roman"/>
          <w:sz w:val="22"/>
        </w:rPr>
        <w:t xml:space="preserve"> Do not change the text width, text height, baseline, font size, etc.,</w:t>
      </w:r>
      <w:r>
        <w:rPr>
          <w:rFonts w:ascii="Times New Roman" w:hAnsi="Times New Roman" w:hint="eastAsia"/>
          <w:sz w:val="22"/>
        </w:rPr>
        <w:t xml:space="preserve"> </w:t>
      </w:r>
      <w:r>
        <w:rPr>
          <w:rFonts w:ascii="Times New Roman" w:hAnsi="Times New Roman"/>
          <w:sz w:val="22"/>
        </w:rPr>
        <w:t>specified in this template file</w:t>
      </w:r>
      <w:r>
        <w:rPr>
          <w:rFonts w:ascii="Times New Roman" w:hAnsi="Times New Roman" w:hint="eastAsia"/>
          <w:sz w:val="22"/>
        </w:rPr>
        <w:t>.</w:t>
      </w:r>
    </w:p>
    <w:p w14:paraId="0F5ED09C" w14:textId="77777777" w:rsidR="00D32925" w:rsidRDefault="00D32925" w:rsidP="00D32925">
      <w:pPr>
        <w:snapToGrid w:val="0"/>
        <w:spacing w:line="240" w:lineRule="atLeast"/>
        <w:rPr>
          <w:rFonts w:ascii="Times New Roman" w:hAnsi="Times New Roman" w:hint="eastAsia"/>
          <w:sz w:val="22"/>
        </w:rPr>
      </w:pPr>
      <w:r>
        <w:rPr>
          <w:rFonts w:ascii="Times New Roman" w:hAnsi="Times New Roman" w:hint="eastAsia"/>
          <w:sz w:val="22"/>
        </w:rPr>
        <w:t xml:space="preserve"> </w:t>
      </w:r>
      <w:r>
        <w:rPr>
          <w:rFonts w:ascii="Times New Roman" w:hAnsi="Times New Roman"/>
          <w:sz w:val="22"/>
        </w:rPr>
        <w:t>T</w:t>
      </w:r>
      <w:r>
        <w:rPr>
          <w:rFonts w:ascii="Times New Roman" w:hAnsi="Times New Roman" w:hint="eastAsia"/>
          <w:sz w:val="22"/>
        </w:rPr>
        <w:t xml:space="preserve">he poster abstracts are compiled as </w:t>
      </w:r>
      <w:r>
        <w:rPr>
          <w:rFonts w:ascii="Times New Roman" w:hAnsi="Times New Roman"/>
          <w:sz w:val="22"/>
        </w:rPr>
        <w:t>“</w:t>
      </w:r>
      <w:r>
        <w:rPr>
          <w:rFonts w:ascii="Times New Roman" w:hAnsi="Times New Roman" w:hint="eastAsia"/>
          <w:sz w:val="22"/>
        </w:rPr>
        <w:t>The Joint Conference on Informatics in Biology, Medicine and Pharmacology Poster Abstracts</w:t>
      </w:r>
      <w:r>
        <w:rPr>
          <w:rFonts w:ascii="Times New Roman" w:hAnsi="Times New Roman"/>
          <w:sz w:val="22"/>
        </w:rPr>
        <w:t>”</w:t>
      </w:r>
      <w:r>
        <w:rPr>
          <w:rFonts w:ascii="Times New Roman" w:hAnsi="Times New Roman" w:hint="eastAsia"/>
          <w:sz w:val="22"/>
        </w:rPr>
        <w:t xml:space="preserve"> and will be delivered at the conference in an electric form (e.g., USB memory).</w:t>
      </w:r>
    </w:p>
    <w:p w14:paraId="437598C2" w14:textId="77777777" w:rsidR="00D32925" w:rsidRDefault="00D32925" w:rsidP="00D32925">
      <w:pPr>
        <w:snapToGrid w:val="0"/>
        <w:rPr>
          <w:rFonts w:ascii="Times New Roman" w:hAnsi="Times New Roman" w:hint="eastAsia"/>
          <w:sz w:val="22"/>
        </w:rPr>
      </w:pPr>
      <w:r>
        <w:rPr>
          <w:rFonts w:ascii="Times New Roman" w:hAnsi="Times New Roman" w:hint="eastAsia"/>
          <w:sz w:val="22"/>
        </w:rPr>
        <w:t xml:space="preserve"> The </w:t>
      </w:r>
      <w:proofErr w:type="gramStart"/>
      <w:r>
        <w:rPr>
          <w:rFonts w:ascii="Times New Roman" w:hAnsi="Times New Roman" w:hint="eastAsia"/>
          <w:sz w:val="22"/>
        </w:rPr>
        <w:t>one page</w:t>
      </w:r>
      <w:proofErr w:type="gramEnd"/>
      <w:r>
        <w:rPr>
          <w:rFonts w:ascii="Times New Roman" w:hAnsi="Times New Roman" w:hint="eastAsia"/>
          <w:sz w:val="22"/>
        </w:rPr>
        <w:t xml:space="preserve"> format requires only abstract, and the two page format requires main body divided into sections. Both </w:t>
      </w:r>
      <w:proofErr w:type="gramStart"/>
      <w:r>
        <w:rPr>
          <w:rFonts w:ascii="Times New Roman" w:hAnsi="Times New Roman" w:hint="eastAsia"/>
          <w:sz w:val="22"/>
        </w:rPr>
        <w:t>one and two page</w:t>
      </w:r>
      <w:proofErr w:type="gramEnd"/>
      <w:r>
        <w:rPr>
          <w:rFonts w:ascii="Times New Roman" w:hAnsi="Times New Roman" w:hint="eastAsia"/>
          <w:sz w:val="22"/>
        </w:rPr>
        <w:t xml:space="preserve"> formats are all right for oral presentation in the technical sessions. The oral speakers will be selected from the poster abstracts reviewed by the program committee members. The authors can request the oral speaker reviewing when submit their poster abstracts.</w:t>
      </w:r>
    </w:p>
    <w:p w14:paraId="11722B23" w14:textId="77777777" w:rsidR="009C27D1" w:rsidRPr="00D32925" w:rsidRDefault="009C27D1">
      <w:pPr>
        <w:snapToGrid w:val="0"/>
        <w:spacing w:line="240" w:lineRule="atLeast"/>
        <w:rPr>
          <w:rFonts w:ascii="Times New Roman" w:hAnsi="Times New Roman" w:hint="eastAsia"/>
          <w:sz w:val="22"/>
        </w:rPr>
      </w:pPr>
    </w:p>
    <w:p w14:paraId="63ED9D54" w14:textId="77777777" w:rsidR="00040D89" w:rsidRPr="004461EB" w:rsidRDefault="00040D89">
      <w:pPr>
        <w:pStyle w:val="3"/>
        <w:snapToGrid w:val="0"/>
        <w:spacing w:line="240" w:lineRule="atLeast"/>
        <w:rPr>
          <w:rFonts w:ascii="Times New Roman" w:hAnsi="Times New Roman" w:hint="eastAsia"/>
          <w:sz w:val="28"/>
        </w:rPr>
      </w:pPr>
      <w:proofErr w:type="gramStart"/>
      <w:r w:rsidRPr="004461EB">
        <w:rPr>
          <w:rFonts w:ascii="Times New Roman" w:hAnsi="Times New Roman"/>
          <w:sz w:val="28"/>
        </w:rPr>
        <w:t>2</w:t>
      </w:r>
      <w:r w:rsidRPr="004461EB">
        <w:rPr>
          <w:rFonts w:ascii="Times New Roman" w:hAnsi="Times New Roman" w:hint="eastAsia"/>
          <w:sz w:val="28"/>
        </w:rPr>
        <w:t xml:space="preserve">  </w:t>
      </w:r>
      <w:r w:rsidRPr="004461EB">
        <w:rPr>
          <w:rFonts w:ascii="Times New Roman" w:hAnsi="Times New Roman"/>
          <w:sz w:val="28"/>
        </w:rPr>
        <w:t>Method</w:t>
      </w:r>
      <w:proofErr w:type="gramEnd"/>
      <w:r w:rsidRPr="004461EB">
        <w:rPr>
          <w:rFonts w:ascii="Times New Roman" w:hAnsi="Times New Roman"/>
          <w:sz w:val="28"/>
        </w:rPr>
        <w:t xml:space="preserve"> and Results </w:t>
      </w:r>
    </w:p>
    <w:p w14:paraId="2DB98186" w14:textId="77777777" w:rsidR="00040D89" w:rsidRDefault="009C27D1" w:rsidP="00714271">
      <w:pPr>
        <w:snapToGrid w:val="0"/>
        <w:spacing w:line="240" w:lineRule="atLeast"/>
        <w:rPr>
          <w:rFonts w:ascii="Times New Roman" w:hAnsi="Times New Roman"/>
          <w:sz w:val="22"/>
        </w:rPr>
      </w:pPr>
      <w:r>
        <w:rPr>
          <w:rFonts w:ascii="Times New Roman" w:hAnsi="Times New Roman" w:hint="eastAsia"/>
          <w:sz w:val="22"/>
        </w:rPr>
        <w:t>Y</w:t>
      </w:r>
      <w:r w:rsidR="00040D89">
        <w:rPr>
          <w:rFonts w:ascii="Times New Roman" w:hAnsi="Times New Roman"/>
          <w:sz w:val="22"/>
        </w:rPr>
        <w:t xml:space="preserve">ou can create more sections with any section </w:t>
      </w:r>
      <w:r w:rsidR="00714271">
        <w:rPr>
          <w:rFonts w:ascii="Times New Roman" w:hAnsi="Times New Roman"/>
          <w:sz w:val="22"/>
        </w:rPr>
        <w:t>titles</w:t>
      </w:r>
      <w:r w:rsidR="00714271">
        <w:rPr>
          <w:rFonts w:ascii="Times New Roman" w:hAnsi="Times New Roman" w:hint="eastAsia"/>
          <w:sz w:val="22"/>
        </w:rPr>
        <w:t xml:space="preserve">, </w:t>
      </w:r>
      <w:r w:rsidR="00714271">
        <w:rPr>
          <w:rFonts w:ascii="Times New Roman" w:hAnsi="Times New Roman"/>
          <w:sz w:val="22"/>
        </w:rPr>
        <w:t>within the</w:t>
      </w:r>
      <w:r w:rsidR="00714271">
        <w:rPr>
          <w:rFonts w:ascii="Times New Roman" w:hAnsi="Times New Roman" w:hint="eastAsia"/>
          <w:sz w:val="22"/>
        </w:rPr>
        <w:t xml:space="preserve"> </w:t>
      </w:r>
      <w:r w:rsidR="00714271" w:rsidRPr="00714271">
        <w:rPr>
          <w:rFonts w:ascii="Times New Roman" w:hAnsi="Times New Roman"/>
          <w:sz w:val="22"/>
        </w:rPr>
        <w:t>page limit.</w:t>
      </w:r>
    </w:p>
    <w:p w14:paraId="40AABBA2" w14:textId="77777777" w:rsidR="0039227F" w:rsidRPr="00D32925" w:rsidRDefault="0039227F" w:rsidP="0039227F">
      <w:pPr>
        <w:rPr>
          <w:rFonts w:ascii="Times New Roman" w:hAnsi="Times New Roman" w:hint="eastAsia"/>
          <w:b/>
          <w:bCs/>
          <w:sz w:val="24"/>
        </w:rPr>
      </w:pPr>
    </w:p>
    <w:p w14:paraId="70ED1A67" w14:textId="77777777" w:rsidR="00A71166" w:rsidRDefault="00A71166" w:rsidP="00A71166">
      <w:pPr>
        <w:snapToGrid w:val="0"/>
        <w:spacing w:line="240" w:lineRule="atLeast"/>
        <w:rPr>
          <w:rFonts w:ascii="Times New Roman" w:hAnsi="Times New Roman" w:hint="eastAsia"/>
          <w:b/>
          <w:bCs/>
          <w:sz w:val="24"/>
        </w:rPr>
      </w:pPr>
      <w:proofErr w:type="gramStart"/>
      <w:r w:rsidRPr="00DE492B">
        <w:rPr>
          <w:rFonts w:ascii="Times New Roman" w:hAnsi="Times New Roman"/>
          <w:b/>
          <w:bCs/>
          <w:sz w:val="24"/>
        </w:rPr>
        <w:t>2.</w:t>
      </w:r>
      <w:r>
        <w:rPr>
          <w:rFonts w:ascii="Times New Roman" w:hAnsi="Times New Roman" w:hint="eastAsia"/>
          <w:b/>
          <w:bCs/>
          <w:sz w:val="24"/>
        </w:rPr>
        <w:t>1</w:t>
      </w:r>
      <w:r w:rsidRPr="00DE492B">
        <w:rPr>
          <w:rFonts w:ascii="Times New Roman" w:hAnsi="Times New Roman"/>
          <w:b/>
          <w:bCs/>
          <w:sz w:val="24"/>
        </w:rPr>
        <w:t xml:space="preserve"> </w:t>
      </w:r>
      <w:r w:rsidRPr="00DE492B">
        <w:rPr>
          <w:rFonts w:ascii="Times New Roman" w:hAnsi="Times New Roman" w:hint="eastAsia"/>
          <w:b/>
          <w:bCs/>
          <w:sz w:val="24"/>
        </w:rPr>
        <w:t xml:space="preserve"> </w:t>
      </w:r>
      <w:r>
        <w:rPr>
          <w:rFonts w:ascii="Times New Roman" w:hAnsi="Times New Roman" w:hint="eastAsia"/>
          <w:b/>
          <w:bCs/>
          <w:sz w:val="24"/>
        </w:rPr>
        <w:t>Figures</w:t>
      </w:r>
      <w:proofErr w:type="gramEnd"/>
    </w:p>
    <w:p w14:paraId="531AD87A" w14:textId="77777777" w:rsidR="00A71166" w:rsidRDefault="00614F31" w:rsidP="00A71166">
      <w:pPr>
        <w:snapToGrid w:val="0"/>
        <w:spacing w:line="240" w:lineRule="atLeast"/>
        <w:rPr>
          <w:rFonts w:ascii="Times New Roman" w:hAnsi="Times New Roman"/>
          <w:sz w:val="22"/>
        </w:rPr>
      </w:pPr>
      <w:r>
        <w:rPr>
          <w:rFonts w:ascii="Times New Roman" w:hAnsi="Times New Roman" w:hint="eastAsia"/>
          <w:sz w:val="22"/>
        </w:rPr>
        <w:t>A sample figure is given in Fig. 1.</w:t>
      </w:r>
    </w:p>
    <w:p w14:paraId="47EFB249" w14:textId="77777777" w:rsidR="0039227F" w:rsidRPr="00614F31" w:rsidRDefault="0039227F" w:rsidP="0039227F">
      <w:pPr>
        <w:rPr>
          <w:rFonts w:ascii="Times New Roman" w:hAnsi="Times New Roman" w:hint="eastAsia"/>
          <w:sz w:val="22"/>
        </w:rPr>
      </w:pPr>
    </w:p>
    <w:p w14:paraId="51977EEC" w14:textId="77777777" w:rsidR="0039227F" w:rsidRDefault="007439F1" w:rsidP="0039227F">
      <w:pPr>
        <w:snapToGrid w:val="0"/>
        <w:spacing w:line="240" w:lineRule="atLeast"/>
        <w:jc w:val="center"/>
        <w:rPr>
          <w:rFonts w:ascii="Times New Roman" w:hAnsi="Times New Roman" w:hint="eastAsia"/>
        </w:rPr>
      </w:pPr>
      <w:r>
        <w:rPr>
          <w:rFonts w:ascii="Times New Roman" w:hAnsi="Times New Roman" w:hint="eastAsia"/>
          <w:noProof/>
        </w:rPr>
        <w:pict w14:anchorId="73997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style="width:94.8pt;height:102pt">
            <v:imagedata r:id="rId7" o:title="sample"/>
          </v:shape>
        </w:pict>
      </w:r>
    </w:p>
    <w:p w14:paraId="3BED0CDC" w14:textId="77777777" w:rsidR="0039227F" w:rsidRDefault="0039227F" w:rsidP="0039227F">
      <w:pPr>
        <w:snapToGrid w:val="0"/>
        <w:spacing w:line="240" w:lineRule="atLeast"/>
        <w:rPr>
          <w:rFonts w:ascii="Times New Roman" w:hAnsi="Times New Roman" w:hint="eastAsia"/>
        </w:rPr>
      </w:pPr>
    </w:p>
    <w:p w14:paraId="101327B2" w14:textId="77777777" w:rsidR="0039227F" w:rsidRDefault="0039227F" w:rsidP="0039227F">
      <w:pPr>
        <w:snapToGrid w:val="0"/>
        <w:spacing w:line="240" w:lineRule="atLeast"/>
        <w:jc w:val="center"/>
        <w:rPr>
          <w:rFonts w:ascii="Times New Roman" w:hAnsi="Times New Roman" w:hint="eastAsia"/>
        </w:rPr>
      </w:pPr>
      <w:r>
        <w:rPr>
          <w:rFonts w:ascii="Times New Roman" w:hAnsi="Times New Roman" w:hint="eastAsia"/>
          <w:sz w:val="22"/>
        </w:rPr>
        <w:t>F</w:t>
      </w:r>
      <w:r>
        <w:rPr>
          <w:rFonts w:ascii="Times New Roman" w:hAnsi="Times New Roman"/>
          <w:sz w:val="22"/>
        </w:rPr>
        <w:t>igure 1: This is a sample figure</w:t>
      </w:r>
      <w:r w:rsidR="00614F31">
        <w:rPr>
          <w:rFonts w:ascii="Times New Roman" w:hAnsi="Times New Roman" w:hint="eastAsia"/>
          <w:sz w:val="22"/>
        </w:rPr>
        <w:t>.</w:t>
      </w:r>
    </w:p>
    <w:p w14:paraId="49E68DFD" w14:textId="77777777" w:rsidR="0039227F" w:rsidRDefault="0039227F">
      <w:pPr>
        <w:snapToGrid w:val="0"/>
        <w:spacing w:line="240" w:lineRule="atLeast"/>
        <w:rPr>
          <w:rFonts w:ascii="Times New Roman" w:hAnsi="Times New Roman"/>
        </w:rPr>
      </w:pPr>
    </w:p>
    <w:p w14:paraId="2CE1F0D6" w14:textId="77777777" w:rsidR="008878E4" w:rsidRDefault="008878E4">
      <w:pPr>
        <w:snapToGrid w:val="0"/>
        <w:spacing w:line="240" w:lineRule="atLeast"/>
        <w:rPr>
          <w:rFonts w:ascii="Times New Roman" w:hAnsi="Times New Roman"/>
        </w:rPr>
      </w:pPr>
    </w:p>
    <w:p w14:paraId="72E117FB" w14:textId="77777777" w:rsidR="008878E4" w:rsidRDefault="008878E4">
      <w:pPr>
        <w:snapToGrid w:val="0"/>
        <w:spacing w:line="240" w:lineRule="atLeast"/>
        <w:rPr>
          <w:rFonts w:ascii="Times New Roman" w:hAnsi="Times New Roman"/>
        </w:rPr>
      </w:pPr>
    </w:p>
    <w:p w14:paraId="4061FB02" w14:textId="77777777" w:rsidR="008878E4" w:rsidRDefault="008878E4">
      <w:pPr>
        <w:snapToGrid w:val="0"/>
        <w:spacing w:line="240" w:lineRule="atLeast"/>
        <w:rPr>
          <w:rFonts w:ascii="Times New Roman" w:hAnsi="Times New Roman"/>
        </w:rPr>
      </w:pPr>
    </w:p>
    <w:p w14:paraId="09E75B44" w14:textId="77777777" w:rsidR="008878E4" w:rsidRPr="00614F31" w:rsidRDefault="008878E4">
      <w:pPr>
        <w:snapToGrid w:val="0"/>
        <w:spacing w:line="240" w:lineRule="atLeast"/>
        <w:rPr>
          <w:rFonts w:ascii="Times New Roman" w:hAnsi="Times New Roman" w:hint="eastAsia"/>
        </w:rPr>
      </w:pPr>
    </w:p>
    <w:p w14:paraId="0BA4E386" w14:textId="77777777" w:rsidR="00040D89" w:rsidRDefault="0039227F">
      <w:pPr>
        <w:snapToGrid w:val="0"/>
        <w:spacing w:line="240" w:lineRule="atLeast"/>
        <w:rPr>
          <w:rFonts w:ascii="Times New Roman" w:hAnsi="Times New Roman" w:hint="eastAsia"/>
          <w:b/>
          <w:bCs/>
          <w:sz w:val="24"/>
        </w:rPr>
      </w:pPr>
      <w:proofErr w:type="gramStart"/>
      <w:r w:rsidRPr="00DE492B">
        <w:rPr>
          <w:rFonts w:ascii="Times New Roman" w:hAnsi="Times New Roman"/>
          <w:b/>
          <w:bCs/>
          <w:sz w:val="24"/>
        </w:rPr>
        <w:t>2.</w:t>
      </w:r>
      <w:r w:rsidRPr="00DE492B">
        <w:rPr>
          <w:rFonts w:ascii="Times New Roman" w:hAnsi="Times New Roman" w:hint="eastAsia"/>
          <w:b/>
          <w:bCs/>
          <w:sz w:val="24"/>
        </w:rPr>
        <w:t>2</w:t>
      </w:r>
      <w:r w:rsidR="00040D89" w:rsidRPr="00DE492B">
        <w:rPr>
          <w:rFonts w:ascii="Times New Roman" w:hAnsi="Times New Roman"/>
          <w:b/>
          <w:bCs/>
          <w:sz w:val="24"/>
        </w:rPr>
        <w:t xml:space="preserve"> </w:t>
      </w:r>
      <w:r w:rsidR="00040D89" w:rsidRPr="00DE492B">
        <w:rPr>
          <w:rFonts w:ascii="Times New Roman" w:hAnsi="Times New Roman" w:hint="eastAsia"/>
          <w:b/>
          <w:bCs/>
          <w:sz w:val="24"/>
        </w:rPr>
        <w:t xml:space="preserve"> </w:t>
      </w:r>
      <w:r w:rsidR="00040D89" w:rsidRPr="00DE492B">
        <w:rPr>
          <w:rFonts w:ascii="Times New Roman" w:hAnsi="Times New Roman"/>
          <w:b/>
          <w:bCs/>
          <w:sz w:val="24"/>
        </w:rPr>
        <w:t>Tables</w:t>
      </w:r>
      <w:proofErr w:type="gramEnd"/>
    </w:p>
    <w:p w14:paraId="4FB93869" w14:textId="77777777" w:rsidR="00040D89" w:rsidRDefault="00040D89" w:rsidP="008878E4">
      <w:pPr>
        <w:snapToGrid w:val="0"/>
        <w:spacing w:line="240" w:lineRule="atLeast"/>
        <w:rPr>
          <w:rFonts w:ascii="Times New Roman" w:hAnsi="Times New Roman" w:hint="eastAsia"/>
          <w:sz w:val="22"/>
        </w:rPr>
      </w:pPr>
      <w:r>
        <w:rPr>
          <w:rFonts w:ascii="Times New Roman" w:hAnsi="Times New Roman"/>
          <w:sz w:val="22"/>
        </w:rPr>
        <w:t>Table 1 is an example of a table.</w:t>
      </w:r>
      <w:r w:rsidR="008878E4">
        <w:rPr>
          <w:rFonts w:ascii="Times New Roman" w:hAnsi="Times New Roman"/>
          <w:sz w:val="22"/>
        </w:rPr>
        <w:t xml:space="preserve"> </w:t>
      </w:r>
      <w:r>
        <w:rPr>
          <w:rFonts w:ascii="Times New Roman" w:hAnsi="Times New Roman"/>
          <w:sz w:val="22"/>
        </w:rPr>
        <w:t xml:space="preserve">Table 1: Bioinformatics conferences in </w:t>
      </w:r>
      <w:r w:rsidR="00415E19">
        <w:rPr>
          <w:rFonts w:ascii="Times New Roman" w:hAnsi="Times New Roman"/>
          <w:sz w:val="22"/>
        </w:rPr>
        <w:t>20</w:t>
      </w:r>
      <w:r w:rsidR="00415E19">
        <w:rPr>
          <w:rFonts w:ascii="Times New Roman" w:hAnsi="Times New Roman" w:hint="eastAsia"/>
          <w:sz w:val="22"/>
        </w:rPr>
        <w:t>1</w:t>
      </w:r>
      <w:r w:rsidR="0098235A">
        <w:rPr>
          <w:rFonts w:ascii="Times New Roman" w:hAnsi="Times New Roman" w:hint="eastAsia"/>
          <w:sz w:val="22"/>
        </w:rPr>
        <w:t>2</w:t>
      </w:r>
      <w:r>
        <w:rPr>
          <w:rFonts w:ascii="Times New Roman" w:hAnsi="Times New Roman"/>
          <w:sz w:val="22"/>
        </w:rPr>
        <w:t>.</w:t>
      </w:r>
    </w:p>
    <w:p w14:paraId="0FB5FED8" w14:textId="77777777" w:rsidR="00C66AFD" w:rsidRDefault="00C66AFD" w:rsidP="00A71166">
      <w:pPr>
        <w:snapToGrid w:val="0"/>
        <w:spacing w:line="240" w:lineRule="atLeast"/>
        <w:jc w:val="center"/>
        <w:rPr>
          <w:rFonts w:ascii="Times New Roman" w:hAnsi="Times New Roman"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7"/>
      </w:tblGrid>
      <w:tr w:rsidR="00040D89" w14:paraId="63468521" w14:textId="77777777" w:rsidTr="00EE2D49">
        <w:tblPrEx>
          <w:tblCellMar>
            <w:top w:w="0" w:type="dxa"/>
            <w:bottom w:w="0" w:type="dxa"/>
          </w:tblCellMar>
        </w:tblPrEx>
        <w:trPr>
          <w:trHeight w:val="102"/>
          <w:jc w:val="center"/>
        </w:trPr>
        <w:tc>
          <w:tcPr>
            <w:tcW w:w="5127" w:type="dxa"/>
            <w:tcBorders>
              <w:left w:val="nil"/>
              <w:right w:val="nil"/>
            </w:tcBorders>
          </w:tcPr>
          <w:p w14:paraId="53FE711F" w14:textId="77777777" w:rsidR="00040D89" w:rsidRDefault="00040D89">
            <w:pPr>
              <w:snapToGrid w:val="0"/>
              <w:spacing w:line="240" w:lineRule="atLeast"/>
              <w:rPr>
                <w:rFonts w:ascii="Times New Roman" w:hAnsi="Times New Roman"/>
                <w:position w:val="-6"/>
                <w:sz w:val="22"/>
              </w:rPr>
            </w:pPr>
            <w:r>
              <w:rPr>
                <w:rFonts w:ascii="Times New Roman" w:hAnsi="Times New Roman"/>
                <w:position w:val="-6"/>
                <w:sz w:val="22"/>
              </w:rPr>
              <w:t xml:space="preserve">Conference  </w:t>
            </w:r>
            <w:r w:rsidR="0019707B">
              <w:rPr>
                <w:rFonts w:ascii="Times New Roman" w:hAnsi="Times New Roman" w:hint="eastAsia"/>
                <w:position w:val="-6"/>
                <w:sz w:val="22"/>
              </w:rPr>
              <w:t xml:space="preserve">   </w:t>
            </w:r>
            <w:r>
              <w:rPr>
                <w:rFonts w:ascii="Times New Roman" w:hAnsi="Times New Roman"/>
                <w:position w:val="-6"/>
                <w:sz w:val="22"/>
              </w:rPr>
              <w:t xml:space="preserve">  Date          </w:t>
            </w:r>
            <w:r w:rsidR="0019707B">
              <w:rPr>
                <w:rFonts w:ascii="Times New Roman" w:hAnsi="Times New Roman" w:hint="eastAsia"/>
                <w:position w:val="-6"/>
                <w:sz w:val="22"/>
              </w:rPr>
              <w:t xml:space="preserve"> </w:t>
            </w:r>
            <w:r>
              <w:rPr>
                <w:rFonts w:ascii="Times New Roman" w:hAnsi="Times New Roman"/>
                <w:position w:val="-6"/>
                <w:sz w:val="22"/>
              </w:rPr>
              <w:t xml:space="preserve">  Site  </w:t>
            </w:r>
          </w:p>
        </w:tc>
      </w:tr>
      <w:tr w:rsidR="00040D89" w14:paraId="271CE89C" w14:textId="77777777" w:rsidTr="00EE2D49">
        <w:tblPrEx>
          <w:tblCellMar>
            <w:top w:w="0" w:type="dxa"/>
            <w:bottom w:w="0" w:type="dxa"/>
          </w:tblCellMar>
        </w:tblPrEx>
        <w:trPr>
          <w:trHeight w:val="789"/>
          <w:jc w:val="center"/>
        </w:trPr>
        <w:tc>
          <w:tcPr>
            <w:tcW w:w="5127" w:type="dxa"/>
            <w:tcBorders>
              <w:left w:val="nil"/>
              <w:bottom w:val="single" w:sz="4" w:space="0" w:color="auto"/>
              <w:right w:val="nil"/>
            </w:tcBorders>
          </w:tcPr>
          <w:p w14:paraId="236E3F26" w14:textId="77777777" w:rsidR="00C703F5" w:rsidRDefault="00C703F5" w:rsidP="00C703F5">
            <w:pPr>
              <w:snapToGrid w:val="0"/>
              <w:spacing w:line="240" w:lineRule="atLeast"/>
              <w:rPr>
                <w:rFonts w:ascii="Times New Roman" w:hAnsi="Times New Roman" w:hint="eastAsia"/>
                <w:sz w:val="22"/>
              </w:rPr>
            </w:pPr>
            <w:r>
              <w:rPr>
                <w:rFonts w:ascii="Times New Roman" w:hAnsi="Times New Roman"/>
                <w:sz w:val="22"/>
              </w:rPr>
              <w:t>RECOMB</w:t>
            </w:r>
            <w:r w:rsidR="00415E19">
              <w:rPr>
                <w:rFonts w:ascii="Times New Roman" w:hAnsi="Times New Roman" w:hint="eastAsia"/>
                <w:sz w:val="22"/>
              </w:rPr>
              <w:t xml:space="preserve">     March 28-31</w:t>
            </w:r>
            <w:r>
              <w:rPr>
                <w:rFonts w:ascii="Times New Roman" w:hAnsi="Times New Roman"/>
                <w:sz w:val="22"/>
              </w:rPr>
              <w:t xml:space="preserve">    </w:t>
            </w:r>
            <w:r w:rsidR="00415E19">
              <w:rPr>
                <w:rFonts w:ascii="Times New Roman" w:hAnsi="Times New Roman" w:hint="eastAsia"/>
                <w:sz w:val="22"/>
              </w:rPr>
              <w:t xml:space="preserve">   Vancouver</w:t>
            </w:r>
          </w:p>
          <w:p w14:paraId="57794775" w14:textId="77777777" w:rsidR="00C703F5" w:rsidRDefault="00C703F5" w:rsidP="00C703F5">
            <w:pPr>
              <w:snapToGrid w:val="0"/>
              <w:spacing w:line="240" w:lineRule="atLeast"/>
              <w:rPr>
                <w:rFonts w:ascii="Times New Roman" w:hAnsi="Times New Roman" w:hint="eastAsia"/>
                <w:sz w:val="22"/>
              </w:rPr>
            </w:pPr>
            <w:r>
              <w:rPr>
                <w:rFonts w:ascii="Times New Roman" w:hAnsi="Times New Roman"/>
                <w:sz w:val="22"/>
              </w:rPr>
              <w:t>ISMB</w:t>
            </w:r>
            <w:r w:rsidR="00415E19">
              <w:rPr>
                <w:rFonts w:ascii="Times New Roman" w:hAnsi="Times New Roman" w:hint="eastAsia"/>
                <w:sz w:val="22"/>
              </w:rPr>
              <w:t>/ECCB</w:t>
            </w:r>
            <w:r w:rsidR="00415E19">
              <w:rPr>
                <w:rFonts w:ascii="Times New Roman" w:hAnsi="Times New Roman"/>
                <w:sz w:val="22"/>
              </w:rPr>
              <w:t xml:space="preserve">   </w:t>
            </w:r>
            <w:r w:rsidR="00415E19">
              <w:rPr>
                <w:rFonts w:ascii="Times New Roman" w:hAnsi="Times New Roman" w:hint="eastAsia"/>
                <w:sz w:val="22"/>
              </w:rPr>
              <w:t>July 17-July 19     Vienna</w:t>
            </w:r>
          </w:p>
          <w:p w14:paraId="62B72540" w14:textId="77777777" w:rsidR="00040D89" w:rsidRDefault="00415E19" w:rsidP="00C703F5">
            <w:pPr>
              <w:snapToGrid w:val="0"/>
              <w:spacing w:line="240" w:lineRule="atLeast"/>
              <w:rPr>
                <w:rFonts w:ascii="Times New Roman" w:hAnsi="Times New Roman" w:hint="eastAsia"/>
                <w:sz w:val="22"/>
              </w:rPr>
            </w:pPr>
            <w:r>
              <w:rPr>
                <w:rFonts w:ascii="Times New Roman" w:hAnsi="Times New Roman"/>
                <w:sz w:val="22"/>
              </w:rPr>
              <w:t xml:space="preserve">GIW         December </w:t>
            </w:r>
            <w:r>
              <w:rPr>
                <w:rFonts w:ascii="Times New Roman" w:hAnsi="Times New Roman" w:hint="eastAsia"/>
                <w:sz w:val="22"/>
              </w:rPr>
              <w:t>5-7</w:t>
            </w:r>
            <w:r w:rsidR="00C703F5">
              <w:rPr>
                <w:rFonts w:ascii="Times New Roman" w:hAnsi="Times New Roman"/>
                <w:sz w:val="22"/>
              </w:rPr>
              <w:t xml:space="preserve">  </w:t>
            </w:r>
            <w:r w:rsidR="00C703F5">
              <w:rPr>
                <w:rFonts w:ascii="Times New Roman" w:hAnsi="Times New Roman" w:hint="eastAsia"/>
                <w:sz w:val="22"/>
              </w:rPr>
              <w:t xml:space="preserve">  </w:t>
            </w:r>
            <w:r>
              <w:rPr>
                <w:rFonts w:ascii="Times New Roman" w:hAnsi="Times New Roman" w:hint="eastAsia"/>
                <w:sz w:val="22"/>
              </w:rPr>
              <w:t xml:space="preserve">   Busan</w:t>
            </w:r>
          </w:p>
        </w:tc>
      </w:tr>
    </w:tbl>
    <w:p w14:paraId="1B1472C7" w14:textId="77777777" w:rsidR="0039227F" w:rsidRDefault="0039227F" w:rsidP="00DE492B">
      <w:pPr>
        <w:snapToGrid w:val="0"/>
        <w:spacing w:line="240" w:lineRule="atLeast"/>
        <w:rPr>
          <w:rFonts w:ascii="Times New Roman" w:hAnsi="Times New Roman" w:hint="eastAsia"/>
          <w:sz w:val="22"/>
        </w:rPr>
      </w:pPr>
    </w:p>
    <w:p w14:paraId="7A84086B" w14:textId="77777777" w:rsidR="0039227F" w:rsidRDefault="0039227F" w:rsidP="00DE492B">
      <w:pPr>
        <w:snapToGrid w:val="0"/>
        <w:spacing w:line="240" w:lineRule="atLeast"/>
        <w:rPr>
          <w:rFonts w:ascii="Times New Roman" w:hAnsi="Times New Roman" w:hint="eastAsia"/>
          <w:sz w:val="22"/>
        </w:rPr>
      </w:pPr>
    </w:p>
    <w:p w14:paraId="3643DFB1" w14:textId="77777777" w:rsidR="0039227F" w:rsidRDefault="0039227F" w:rsidP="00DE492B">
      <w:pPr>
        <w:snapToGrid w:val="0"/>
        <w:spacing w:line="240" w:lineRule="atLeast"/>
        <w:rPr>
          <w:rFonts w:ascii="Times New Roman" w:hAnsi="Times New Roman" w:hint="eastAsia"/>
          <w:sz w:val="22"/>
        </w:rPr>
      </w:pPr>
    </w:p>
    <w:p w14:paraId="64E955A7" w14:textId="77777777" w:rsidR="00DE492B" w:rsidRPr="00DE492B" w:rsidRDefault="00DE492B" w:rsidP="00DE492B">
      <w:pPr>
        <w:snapToGrid w:val="0"/>
        <w:spacing w:line="240" w:lineRule="atLeast"/>
        <w:rPr>
          <w:rFonts w:ascii="Times New Roman" w:hAnsi="Times New Roman" w:hint="eastAsia"/>
          <w:b/>
          <w:bCs/>
          <w:sz w:val="24"/>
        </w:rPr>
      </w:pPr>
      <w:proofErr w:type="gramStart"/>
      <w:r w:rsidRPr="00DE492B">
        <w:rPr>
          <w:rFonts w:ascii="Times New Roman" w:hAnsi="Times New Roman"/>
          <w:b/>
          <w:bCs/>
          <w:sz w:val="24"/>
        </w:rPr>
        <w:t xml:space="preserve">2.3 </w:t>
      </w:r>
      <w:r w:rsidRPr="00DE492B">
        <w:rPr>
          <w:rFonts w:ascii="Times New Roman" w:hAnsi="Times New Roman" w:hint="eastAsia"/>
          <w:b/>
          <w:bCs/>
          <w:sz w:val="24"/>
        </w:rPr>
        <w:t xml:space="preserve"> </w:t>
      </w:r>
      <w:r w:rsidRPr="00DE492B">
        <w:rPr>
          <w:rFonts w:ascii="Times New Roman" w:hAnsi="Times New Roman"/>
          <w:b/>
          <w:bCs/>
          <w:sz w:val="24"/>
        </w:rPr>
        <w:t>Citation</w:t>
      </w:r>
      <w:proofErr w:type="gramEnd"/>
      <w:r w:rsidRPr="00DE492B">
        <w:rPr>
          <w:rFonts w:ascii="Times New Roman" w:hAnsi="Times New Roman"/>
          <w:b/>
          <w:bCs/>
          <w:sz w:val="24"/>
        </w:rPr>
        <w:t xml:space="preserve"> and References</w:t>
      </w:r>
    </w:p>
    <w:p w14:paraId="6687C507" w14:textId="77777777" w:rsidR="00DE492B" w:rsidRDefault="00DE492B" w:rsidP="00DE492B">
      <w:pPr>
        <w:snapToGrid w:val="0"/>
        <w:spacing w:line="240" w:lineRule="atLeast"/>
        <w:rPr>
          <w:rFonts w:ascii="Times New Roman" w:hAnsi="Times New Roman" w:hint="eastAsia"/>
          <w:b/>
          <w:bCs/>
          <w:sz w:val="22"/>
        </w:rPr>
      </w:pPr>
    </w:p>
    <w:p w14:paraId="019E83D3" w14:textId="77777777" w:rsidR="00DE492B" w:rsidRPr="00DE492B" w:rsidRDefault="00DE492B" w:rsidP="00DE492B">
      <w:pPr>
        <w:snapToGrid w:val="0"/>
        <w:spacing w:line="240" w:lineRule="atLeast"/>
        <w:rPr>
          <w:rFonts w:ascii="Times New Roman" w:hAnsi="Times New Roman"/>
          <w:sz w:val="22"/>
        </w:rPr>
      </w:pPr>
      <w:r>
        <w:rPr>
          <w:rFonts w:ascii="Times New Roman" w:hAnsi="Times New Roman"/>
          <w:sz w:val="22"/>
        </w:rPr>
        <w:t>Reference style and</w:t>
      </w:r>
      <w:r>
        <w:rPr>
          <w:rFonts w:ascii="Times New Roman" w:hAnsi="Times New Roman" w:hint="eastAsia"/>
          <w:sz w:val="22"/>
        </w:rPr>
        <w:t xml:space="preserve"> </w:t>
      </w:r>
      <w:r>
        <w:rPr>
          <w:rFonts w:ascii="Times New Roman" w:hAnsi="Times New Roman"/>
          <w:sz w:val="22"/>
        </w:rPr>
        <w:t>citation should strictly follow this template</w:t>
      </w:r>
      <w:r>
        <w:rPr>
          <w:rFonts w:ascii="Times New Roman" w:hAnsi="Times New Roman" w:hint="eastAsia"/>
          <w:sz w:val="22"/>
        </w:rPr>
        <w:t xml:space="preserve"> </w:t>
      </w:r>
      <w:r>
        <w:rPr>
          <w:rFonts w:ascii="Times New Roman" w:hAnsi="Times New Roman"/>
          <w:sz w:val="22"/>
        </w:rPr>
        <w:t>[1,2,3,4,5</w:t>
      </w:r>
      <w:r>
        <w:rPr>
          <w:rFonts w:ascii="Times New Roman" w:hAnsi="Times New Roman" w:hint="eastAsia"/>
          <w:sz w:val="22"/>
        </w:rPr>
        <w:t>,6</w:t>
      </w:r>
      <w:r>
        <w:rPr>
          <w:rFonts w:ascii="Times New Roman" w:hAnsi="Times New Roman"/>
          <w:sz w:val="22"/>
        </w:rPr>
        <w:t>].</w:t>
      </w:r>
    </w:p>
    <w:p w14:paraId="3933E6CE" w14:textId="77777777" w:rsidR="0039227F" w:rsidRPr="00DE492B" w:rsidRDefault="0039227F">
      <w:pPr>
        <w:snapToGrid w:val="0"/>
        <w:spacing w:line="240" w:lineRule="atLeast"/>
        <w:ind w:left="210"/>
        <w:rPr>
          <w:rFonts w:ascii="Times New Roman" w:hAnsi="Times New Roman" w:hint="eastAsia"/>
          <w:sz w:val="22"/>
        </w:rPr>
      </w:pPr>
    </w:p>
    <w:p w14:paraId="172A4CAC" w14:textId="77777777" w:rsidR="007D120C" w:rsidRDefault="007D120C" w:rsidP="007D120C">
      <w:pPr>
        <w:numPr>
          <w:ilvl w:val="0"/>
          <w:numId w:val="3"/>
        </w:numPr>
        <w:snapToGrid w:val="0"/>
        <w:spacing w:line="240" w:lineRule="atLeast"/>
        <w:rPr>
          <w:rFonts w:ascii="Times New Roman" w:hAnsi="Times New Roman" w:hint="eastAsia"/>
          <w:sz w:val="22"/>
        </w:rPr>
      </w:pPr>
      <w:r>
        <w:rPr>
          <w:rFonts w:ascii="Times New Roman" w:hAnsi="Times New Roman"/>
          <w:sz w:val="22"/>
        </w:rPr>
        <w:t>References should be arranged in the alphabetical order of</w:t>
      </w:r>
      <w:r>
        <w:rPr>
          <w:rFonts w:ascii="Times New Roman" w:hAnsi="Times New Roman" w:hint="eastAsia"/>
          <w:sz w:val="22"/>
        </w:rPr>
        <w:t xml:space="preserve"> </w:t>
      </w:r>
      <w:r>
        <w:rPr>
          <w:rFonts w:ascii="Times New Roman" w:hAnsi="Times New Roman"/>
          <w:sz w:val="22"/>
        </w:rPr>
        <w:t xml:space="preserve">authors and all references </w:t>
      </w:r>
      <w:r>
        <w:rPr>
          <w:rFonts w:ascii="Times New Roman" w:hAnsi="Times New Roman" w:hint="eastAsia"/>
          <w:sz w:val="22"/>
        </w:rPr>
        <w:t>SHOULD</w:t>
      </w:r>
      <w:r>
        <w:rPr>
          <w:rFonts w:ascii="Times New Roman" w:hAnsi="Times New Roman"/>
          <w:sz w:val="22"/>
        </w:rPr>
        <w:t xml:space="preserve"> be cited in the </w:t>
      </w:r>
      <w:r>
        <w:rPr>
          <w:rFonts w:ascii="Times New Roman" w:hAnsi="Times New Roman" w:hint="eastAsia"/>
          <w:sz w:val="22"/>
        </w:rPr>
        <w:t>abstract</w:t>
      </w:r>
      <w:r>
        <w:rPr>
          <w:rFonts w:ascii="Times New Roman" w:hAnsi="Times New Roman"/>
          <w:sz w:val="22"/>
        </w:rPr>
        <w:t>.</w:t>
      </w:r>
    </w:p>
    <w:p w14:paraId="4CCC2DA3" w14:textId="77777777" w:rsidR="007D120C" w:rsidRDefault="007D120C" w:rsidP="007D120C">
      <w:pPr>
        <w:snapToGrid w:val="0"/>
        <w:spacing w:line="240" w:lineRule="atLeast"/>
        <w:ind w:left="570"/>
        <w:rPr>
          <w:rFonts w:ascii="Times New Roman" w:hAnsi="Times New Roman" w:hint="eastAsia"/>
          <w:sz w:val="22"/>
        </w:rPr>
      </w:pPr>
    </w:p>
    <w:p w14:paraId="4FFFA72C" w14:textId="77777777" w:rsidR="00040D89" w:rsidRDefault="00040D89">
      <w:pPr>
        <w:numPr>
          <w:ilvl w:val="0"/>
          <w:numId w:val="3"/>
        </w:numPr>
        <w:snapToGrid w:val="0"/>
        <w:spacing w:line="240" w:lineRule="atLeast"/>
        <w:rPr>
          <w:rFonts w:ascii="Times New Roman" w:hAnsi="Times New Roman" w:hint="eastAsia"/>
          <w:sz w:val="22"/>
        </w:rPr>
      </w:pPr>
      <w:r>
        <w:rPr>
          <w:rFonts w:ascii="Times New Roman" w:hAnsi="Times New Roman"/>
          <w:sz w:val="22"/>
        </w:rPr>
        <w:t xml:space="preserve">Style (see examples in </w:t>
      </w:r>
      <w:r w:rsidRPr="007B018F">
        <w:rPr>
          <w:rFonts w:ascii="Times New Roman" w:hAnsi="Times New Roman"/>
          <w:b/>
          <w:sz w:val="22"/>
        </w:rPr>
        <w:t>References</w:t>
      </w:r>
      <w:r>
        <w:rPr>
          <w:rFonts w:ascii="Times New Roman" w:hAnsi="Times New Roman"/>
          <w:sz w:val="22"/>
        </w:rPr>
        <w:t xml:space="preserve"> below).</w:t>
      </w:r>
    </w:p>
    <w:p w14:paraId="1DBD1E79" w14:textId="77777777" w:rsidR="00040D89" w:rsidRPr="007D120C" w:rsidRDefault="00040D89">
      <w:pPr>
        <w:snapToGrid w:val="0"/>
        <w:spacing w:line="240" w:lineRule="atLeast"/>
        <w:rPr>
          <w:rFonts w:ascii="Times New Roman" w:hAnsi="Times New Roman" w:hint="eastAsia"/>
          <w:sz w:val="22"/>
        </w:rPr>
      </w:pPr>
    </w:p>
    <w:p w14:paraId="7B46D97A" w14:textId="77777777" w:rsidR="00040D89" w:rsidRDefault="00040D89">
      <w:pPr>
        <w:numPr>
          <w:ilvl w:val="1"/>
          <w:numId w:val="3"/>
        </w:numPr>
        <w:snapToGrid w:val="0"/>
        <w:spacing w:line="240" w:lineRule="atLeast"/>
        <w:rPr>
          <w:rFonts w:ascii="Times New Roman" w:hAnsi="Times New Roman" w:hint="eastAsia"/>
          <w:sz w:val="22"/>
        </w:rPr>
      </w:pPr>
      <w:r>
        <w:rPr>
          <w:rFonts w:ascii="Times New Roman" w:hAnsi="Times New Roman"/>
          <w:sz w:val="22"/>
        </w:rPr>
        <w:t>Journal: author(s), title, journal name,</w:t>
      </w:r>
      <w:r>
        <w:rPr>
          <w:rFonts w:ascii="Times New Roman" w:hAnsi="Times New Roman" w:hint="eastAsia"/>
          <w:sz w:val="22"/>
        </w:rPr>
        <w:t xml:space="preserve"> </w:t>
      </w:r>
      <w:proofErr w:type="gramStart"/>
      <w:r w:rsidR="00D849AF">
        <w:rPr>
          <w:rFonts w:ascii="Times New Roman" w:hAnsi="Times New Roman"/>
          <w:sz w:val="22"/>
        </w:rPr>
        <w:t>vol</w:t>
      </w:r>
      <w:r w:rsidR="009C27D1">
        <w:rPr>
          <w:rFonts w:ascii="Times New Roman" w:hAnsi="Times New Roman" w:hint="eastAsia"/>
          <w:sz w:val="22"/>
        </w:rPr>
        <w:t>:</w:t>
      </w:r>
      <w:r>
        <w:rPr>
          <w:rFonts w:ascii="Times New Roman" w:hAnsi="Times New Roman"/>
          <w:sz w:val="22"/>
        </w:rPr>
        <w:t>startpage</w:t>
      </w:r>
      <w:proofErr w:type="gramEnd"/>
      <w:r>
        <w:rPr>
          <w:rFonts w:ascii="Times New Roman" w:hAnsi="Times New Roman"/>
          <w:sz w:val="22"/>
        </w:rPr>
        <w:t>-endpage, year.</w:t>
      </w:r>
    </w:p>
    <w:p w14:paraId="68120F22" w14:textId="77777777" w:rsidR="00040D89" w:rsidRDefault="00040D89">
      <w:pPr>
        <w:numPr>
          <w:ilvl w:val="1"/>
          <w:numId w:val="3"/>
        </w:numPr>
        <w:snapToGrid w:val="0"/>
        <w:spacing w:line="240" w:lineRule="atLeast"/>
        <w:rPr>
          <w:rFonts w:ascii="Times New Roman" w:hAnsi="Times New Roman" w:hint="eastAsia"/>
          <w:sz w:val="22"/>
        </w:rPr>
      </w:pPr>
      <w:r>
        <w:rPr>
          <w:rFonts w:ascii="Times New Roman" w:hAnsi="Times New Roman"/>
          <w:sz w:val="22"/>
        </w:rPr>
        <w:t>Proceedigns: author(s), title, Proc. conference name, publisher</w:t>
      </w:r>
      <w:r>
        <w:rPr>
          <w:rFonts w:ascii="Times New Roman" w:hAnsi="Times New Roman" w:hint="eastAsia"/>
          <w:sz w:val="22"/>
        </w:rPr>
        <w:t xml:space="preserve"> </w:t>
      </w:r>
      <w:r>
        <w:rPr>
          <w:rFonts w:ascii="Times New Roman" w:hAnsi="Times New Roman"/>
          <w:sz w:val="22"/>
        </w:rPr>
        <w:t>(if possible), startpage-endpage, year.</w:t>
      </w:r>
    </w:p>
    <w:p w14:paraId="17DB8843" w14:textId="77777777" w:rsidR="00040D89" w:rsidRDefault="00040D89">
      <w:pPr>
        <w:numPr>
          <w:ilvl w:val="1"/>
          <w:numId w:val="3"/>
        </w:numPr>
        <w:snapToGrid w:val="0"/>
        <w:spacing w:line="240" w:lineRule="atLeast"/>
        <w:rPr>
          <w:rFonts w:ascii="Times New Roman" w:hAnsi="Times New Roman" w:hint="eastAsia"/>
          <w:sz w:val="22"/>
        </w:rPr>
      </w:pPr>
      <w:r>
        <w:rPr>
          <w:rFonts w:ascii="Times New Roman" w:hAnsi="Times New Roman"/>
          <w:sz w:val="22"/>
        </w:rPr>
        <w:t>Book: author(s), title, publisher, year.</w:t>
      </w:r>
    </w:p>
    <w:p w14:paraId="5C071DF2" w14:textId="77777777" w:rsidR="00040D89" w:rsidRDefault="00040D89">
      <w:pPr>
        <w:numPr>
          <w:ilvl w:val="1"/>
          <w:numId w:val="3"/>
        </w:numPr>
        <w:snapToGrid w:val="0"/>
        <w:spacing w:line="240" w:lineRule="atLeast"/>
        <w:rPr>
          <w:rFonts w:ascii="Times New Roman" w:hAnsi="Times New Roman" w:hint="eastAsia"/>
          <w:sz w:val="22"/>
        </w:rPr>
      </w:pPr>
      <w:r>
        <w:rPr>
          <w:rFonts w:ascii="Times New Roman" w:hAnsi="Times New Roman"/>
          <w:sz w:val="22"/>
        </w:rPr>
        <w:t>Other: author(s), title, any helpful information, year</w:t>
      </w:r>
      <w:r w:rsidR="00614F31">
        <w:rPr>
          <w:rFonts w:ascii="Times New Roman" w:hAnsi="Times New Roman" w:hint="eastAsia"/>
          <w:sz w:val="22"/>
        </w:rPr>
        <w:t>.</w:t>
      </w:r>
    </w:p>
    <w:p w14:paraId="1814C22E" w14:textId="77777777" w:rsidR="00040D89" w:rsidRDefault="00040D89">
      <w:pPr>
        <w:numPr>
          <w:ilvl w:val="1"/>
          <w:numId w:val="3"/>
        </w:numPr>
        <w:snapToGrid w:val="0"/>
        <w:spacing w:line="240" w:lineRule="atLeast"/>
        <w:rPr>
          <w:rFonts w:ascii="Times New Roman" w:hAnsi="Times New Roman" w:hint="eastAsia"/>
          <w:sz w:val="22"/>
        </w:rPr>
      </w:pPr>
      <w:r>
        <w:rPr>
          <w:rFonts w:ascii="Times New Roman" w:hAnsi="Times New Roman"/>
          <w:sz w:val="22"/>
        </w:rPr>
        <w:t>URL: http://(URL site).  URLs should be listed in the last.</w:t>
      </w:r>
    </w:p>
    <w:p w14:paraId="6F6A1C73" w14:textId="77777777" w:rsidR="006F677C" w:rsidRDefault="006F677C" w:rsidP="006F677C">
      <w:pPr>
        <w:snapToGrid w:val="0"/>
        <w:spacing w:line="240" w:lineRule="atLeast"/>
        <w:rPr>
          <w:rFonts w:ascii="Times New Roman" w:hAnsi="Times New Roman" w:hint="eastAsia"/>
          <w:sz w:val="22"/>
        </w:rPr>
      </w:pPr>
    </w:p>
    <w:p w14:paraId="54D25B64" w14:textId="77777777" w:rsidR="00066F25" w:rsidRPr="00AB0EB9" w:rsidRDefault="007B018F" w:rsidP="00066F25">
      <w:pPr>
        <w:numPr>
          <w:ilvl w:val="0"/>
          <w:numId w:val="3"/>
        </w:numPr>
        <w:snapToGrid w:val="0"/>
        <w:spacing w:line="240" w:lineRule="atLeast"/>
        <w:rPr>
          <w:rFonts w:ascii="Times New Roman" w:hAnsi="Times New Roman"/>
          <w:sz w:val="22"/>
        </w:rPr>
      </w:pPr>
      <w:r w:rsidRPr="00AB0EB9">
        <w:rPr>
          <w:rFonts w:ascii="Times New Roman" w:hAnsi="Times New Roman"/>
        </w:rPr>
        <w:t>Provide all author names. If the number of authors is too large, you may reduce appropri</w:t>
      </w:r>
      <w:r w:rsidR="00D849AF">
        <w:rPr>
          <w:rFonts w:ascii="Times New Roman" w:hAnsi="Times New Roman"/>
        </w:rPr>
        <w:t>ately (such as Venter, J.C.</w:t>
      </w:r>
      <w:r w:rsidR="00D56A45">
        <w:rPr>
          <w:rFonts w:ascii="Times New Roman" w:hAnsi="Times New Roman" w:hint="eastAsia"/>
        </w:rPr>
        <w:t>,</w:t>
      </w:r>
      <w:r w:rsidRPr="00AB0EB9">
        <w:rPr>
          <w:rFonts w:ascii="Times New Roman" w:hAnsi="Times New Roman"/>
        </w:rPr>
        <w:t xml:space="preserve"> </w:t>
      </w:r>
      <w:r w:rsidRPr="00AB0EB9">
        <w:rPr>
          <w:rFonts w:ascii="Times New Roman" w:hAnsi="Times New Roman"/>
          <w:i/>
        </w:rPr>
        <w:t>et al.</w:t>
      </w:r>
      <w:r w:rsidRPr="00AB0EB9">
        <w:rPr>
          <w:rFonts w:ascii="Times New Roman" w:hAnsi="Times New Roman"/>
        </w:rPr>
        <w:t xml:space="preserve">, The sequence of the human genome, </w:t>
      </w:r>
      <w:r w:rsidRPr="00AB0EB9">
        <w:rPr>
          <w:rFonts w:ascii="Times New Roman" w:hAnsi="Times New Roman"/>
          <w:i/>
        </w:rPr>
        <w:t>Science</w:t>
      </w:r>
      <w:r w:rsidR="00D56A45">
        <w:rPr>
          <w:rFonts w:ascii="Times New Roman" w:hAnsi="Times New Roman"/>
        </w:rPr>
        <w:t>, 291</w:t>
      </w:r>
      <w:r w:rsidR="009E289E">
        <w:rPr>
          <w:rFonts w:ascii="Times New Roman" w:hAnsi="Times New Roman"/>
        </w:rPr>
        <w:t>:1304-</w:t>
      </w:r>
      <w:r w:rsidRPr="00AB0EB9">
        <w:rPr>
          <w:rFonts w:ascii="Times New Roman" w:hAnsi="Times New Roman"/>
        </w:rPr>
        <w:t>1351, 2001.)</w:t>
      </w:r>
    </w:p>
    <w:p w14:paraId="2508EFA9" w14:textId="77777777" w:rsidR="00066F25" w:rsidRPr="00066F25" w:rsidRDefault="00066F25" w:rsidP="00066F25">
      <w:pPr>
        <w:snapToGrid w:val="0"/>
        <w:spacing w:line="240" w:lineRule="atLeast"/>
        <w:ind w:left="210"/>
        <w:rPr>
          <w:rFonts w:ascii="Times New Roman" w:hAnsi="Times New Roman" w:hint="eastAsia"/>
          <w:sz w:val="22"/>
        </w:rPr>
      </w:pPr>
    </w:p>
    <w:p w14:paraId="62DEE22F" w14:textId="77777777" w:rsidR="00040D89" w:rsidRPr="004461EB" w:rsidRDefault="00040D89">
      <w:pPr>
        <w:pStyle w:val="4"/>
        <w:snapToGrid w:val="0"/>
        <w:spacing w:line="240" w:lineRule="atLeast"/>
        <w:rPr>
          <w:rFonts w:ascii="Times New Roman" w:hAnsi="Times New Roman" w:hint="eastAsia"/>
          <w:sz w:val="28"/>
        </w:rPr>
      </w:pPr>
      <w:proofErr w:type="gramStart"/>
      <w:r w:rsidRPr="004461EB">
        <w:rPr>
          <w:rFonts w:ascii="Times New Roman" w:hAnsi="Times New Roman"/>
          <w:sz w:val="28"/>
        </w:rPr>
        <w:t xml:space="preserve">3 </w:t>
      </w:r>
      <w:r w:rsidRPr="004461EB">
        <w:rPr>
          <w:rFonts w:ascii="Times New Roman" w:hAnsi="Times New Roman" w:hint="eastAsia"/>
          <w:sz w:val="28"/>
        </w:rPr>
        <w:t xml:space="preserve"> </w:t>
      </w:r>
      <w:r w:rsidRPr="004461EB">
        <w:rPr>
          <w:rFonts w:ascii="Times New Roman" w:hAnsi="Times New Roman"/>
          <w:sz w:val="28"/>
        </w:rPr>
        <w:t>Discussions</w:t>
      </w:r>
      <w:proofErr w:type="gramEnd"/>
    </w:p>
    <w:p w14:paraId="1B982355" w14:textId="77777777" w:rsidR="00040D89" w:rsidRDefault="00040D89">
      <w:pPr>
        <w:snapToGrid w:val="0"/>
        <w:spacing w:line="240" w:lineRule="atLeast"/>
        <w:rPr>
          <w:rFonts w:ascii="Times New Roman" w:hAnsi="Times New Roman" w:hint="eastAsia"/>
        </w:rPr>
      </w:pPr>
    </w:p>
    <w:p w14:paraId="369029D4" w14:textId="77777777" w:rsidR="00040D89" w:rsidRDefault="00040D89">
      <w:pPr>
        <w:snapToGrid w:val="0"/>
        <w:spacing w:line="240" w:lineRule="atLeast"/>
        <w:rPr>
          <w:rFonts w:ascii="Times New Roman" w:hAnsi="Times New Roman"/>
          <w:sz w:val="22"/>
        </w:rPr>
      </w:pPr>
      <w:r>
        <w:rPr>
          <w:rFonts w:ascii="Times New Roman" w:hAnsi="Times New Roman"/>
          <w:sz w:val="22"/>
        </w:rPr>
        <w:t>Authors are recommended to use spell checker program and grammar check</w:t>
      </w:r>
      <w:r>
        <w:rPr>
          <w:rFonts w:ascii="Times New Roman" w:hAnsi="Times New Roman" w:hint="eastAsia"/>
          <w:sz w:val="22"/>
        </w:rPr>
        <w:t xml:space="preserve"> </w:t>
      </w:r>
      <w:r>
        <w:rPr>
          <w:rFonts w:ascii="Times New Roman" w:hAnsi="Times New Roman"/>
          <w:sz w:val="22"/>
        </w:rPr>
        <w:t xml:space="preserve">program </w:t>
      </w:r>
      <w:r w:rsidR="00A75557">
        <w:rPr>
          <w:rFonts w:ascii="Times New Roman" w:hAnsi="Times New Roman"/>
          <w:sz w:val="22"/>
        </w:rPr>
        <w:t xml:space="preserve">for improving </w:t>
      </w:r>
      <w:r w:rsidR="00D56A45">
        <w:rPr>
          <w:rFonts w:ascii="Times New Roman" w:hAnsi="Times New Roman" w:hint="eastAsia"/>
          <w:sz w:val="22"/>
        </w:rPr>
        <w:t>English presentation</w:t>
      </w:r>
      <w:r>
        <w:rPr>
          <w:rFonts w:ascii="Times New Roman" w:hAnsi="Times New Roman"/>
          <w:sz w:val="22"/>
        </w:rPr>
        <w:t>.</w:t>
      </w:r>
    </w:p>
    <w:p w14:paraId="53A17B76" w14:textId="77777777" w:rsidR="00040D89" w:rsidRDefault="00040D89">
      <w:pPr>
        <w:snapToGrid w:val="0"/>
        <w:spacing w:line="240" w:lineRule="atLeast"/>
        <w:rPr>
          <w:rFonts w:ascii="Times New Roman" w:hAnsi="Times New Roman"/>
          <w:sz w:val="22"/>
        </w:rPr>
      </w:pPr>
    </w:p>
    <w:p w14:paraId="750A48B6" w14:textId="77777777" w:rsidR="00040D89" w:rsidRPr="004461EB" w:rsidRDefault="00040D89">
      <w:pPr>
        <w:pStyle w:val="5"/>
        <w:snapToGrid w:val="0"/>
        <w:spacing w:line="120" w:lineRule="atLeast"/>
        <w:rPr>
          <w:rFonts w:ascii="Times New Roman" w:hAnsi="Times New Roman" w:hint="eastAsia"/>
          <w:sz w:val="28"/>
        </w:rPr>
      </w:pPr>
      <w:r w:rsidRPr="004461EB">
        <w:rPr>
          <w:rFonts w:ascii="Times New Roman" w:hAnsi="Times New Roman"/>
          <w:sz w:val="28"/>
        </w:rPr>
        <w:t>References</w:t>
      </w:r>
    </w:p>
    <w:p w14:paraId="26946F12" w14:textId="77777777" w:rsidR="00040D89" w:rsidRDefault="00040D89">
      <w:pPr>
        <w:rPr>
          <w:rFonts w:hint="eastAsia"/>
        </w:rPr>
      </w:pPr>
    </w:p>
    <w:p w14:paraId="2775D03F" w14:textId="77777777" w:rsidR="00D56A45" w:rsidRDefault="00040D89" w:rsidP="00360E41">
      <w:pPr>
        <w:snapToGrid w:val="0"/>
        <w:spacing w:line="120" w:lineRule="atLeast"/>
        <w:ind w:left="239" w:hangingChars="100" w:hanging="239"/>
        <w:rPr>
          <w:rFonts w:ascii="Times New Roman" w:hAnsi="Times New Roman" w:hint="eastAsia"/>
          <w:sz w:val="22"/>
        </w:rPr>
      </w:pPr>
      <w:r>
        <w:rPr>
          <w:rFonts w:ascii="Times New Roman" w:hAnsi="Times New Roman"/>
          <w:sz w:val="22"/>
        </w:rPr>
        <w:t xml:space="preserve">[1] </w:t>
      </w:r>
      <w:r w:rsidR="00D56A45" w:rsidRPr="00D56A45">
        <w:rPr>
          <w:rFonts w:ascii="Times New Roman" w:hAnsi="Times New Roman"/>
          <w:sz w:val="22"/>
        </w:rPr>
        <w:t xml:space="preserve">Alon, U., </w:t>
      </w:r>
      <w:r w:rsidR="00D56A45" w:rsidRPr="00D56A45">
        <w:rPr>
          <w:rFonts w:ascii="Times New Roman" w:hAnsi="Times New Roman"/>
          <w:i/>
          <w:sz w:val="22"/>
        </w:rPr>
        <w:t>An Introduction to Systems Biology: Design Principles of Biological Circuits</w:t>
      </w:r>
      <w:r w:rsidR="00D56A45" w:rsidRPr="00D56A45">
        <w:rPr>
          <w:rFonts w:ascii="Times New Roman" w:hAnsi="Times New Roman"/>
          <w:sz w:val="22"/>
        </w:rPr>
        <w:t>,</w:t>
      </w:r>
      <w:r w:rsidR="00D56A45">
        <w:rPr>
          <w:rFonts w:ascii="Times New Roman" w:hAnsi="Times New Roman" w:hint="eastAsia"/>
          <w:sz w:val="22"/>
        </w:rPr>
        <w:t xml:space="preserve"> </w:t>
      </w:r>
      <w:r w:rsidR="00D56A45" w:rsidRPr="00D56A45">
        <w:rPr>
          <w:rFonts w:ascii="Times New Roman" w:hAnsi="Times New Roman"/>
          <w:sz w:val="22"/>
        </w:rPr>
        <w:t>CRC Press, 2006.</w:t>
      </w:r>
    </w:p>
    <w:p w14:paraId="6DC2B808" w14:textId="77777777" w:rsidR="00D56A45" w:rsidRDefault="00D56A45" w:rsidP="00360E41">
      <w:pPr>
        <w:snapToGrid w:val="0"/>
        <w:spacing w:line="120" w:lineRule="atLeast"/>
        <w:ind w:left="239" w:hangingChars="100" w:hanging="239"/>
        <w:rPr>
          <w:rFonts w:ascii="Times New Roman" w:hAnsi="Times New Roman" w:hint="eastAsia"/>
          <w:sz w:val="22"/>
        </w:rPr>
      </w:pPr>
      <w:r>
        <w:rPr>
          <w:rFonts w:ascii="Times New Roman" w:hAnsi="Times New Roman" w:hint="eastAsia"/>
          <w:sz w:val="22"/>
        </w:rPr>
        <w:t xml:space="preserve">[2] </w:t>
      </w:r>
      <w:r w:rsidRPr="00D56A45">
        <w:rPr>
          <w:rFonts w:ascii="Times New Roman" w:hAnsi="Times New Roman"/>
          <w:sz w:val="22"/>
        </w:rPr>
        <w:t>Altschul, S. F., Gish, W., Miller, W., Myers, E.W., and Lipma</w:t>
      </w:r>
      <w:r>
        <w:rPr>
          <w:rFonts w:ascii="Times New Roman" w:hAnsi="Times New Roman"/>
          <w:sz w:val="22"/>
        </w:rPr>
        <w:t xml:space="preserve">n, D.J., Basic local alignment </w:t>
      </w:r>
      <w:r w:rsidRPr="00D56A45">
        <w:rPr>
          <w:rFonts w:ascii="Times New Roman" w:hAnsi="Times New Roman"/>
          <w:sz w:val="22"/>
        </w:rPr>
        <w:t xml:space="preserve">search tool, </w:t>
      </w:r>
      <w:r w:rsidRPr="00D56A45">
        <w:rPr>
          <w:rFonts w:ascii="Times New Roman" w:hAnsi="Times New Roman"/>
          <w:i/>
          <w:sz w:val="22"/>
        </w:rPr>
        <w:t>Journal of Molecular Biology</w:t>
      </w:r>
      <w:r w:rsidRPr="00D56A45">
        <w:rPr>
          <w:rFonts w:ascii="Times New Roman" w:hAnsi="Times New Roman"/>
          <w:sz w:val="22"/>
        </w:rPr>
        <w:t>, 215:403-410, 1990.</w:t>
      </w:r>
    </w:p>
    <w:p w14:paraId="621AFF1E" w14:textId="77777777" w:rsidR="00D56A45" w:rsidRDefault="00D409C1" w:rsidP="00360E41">
      <w:pPr>
        <w:snapToGrid w:val="0"/>
        <w:spacing w:line="120" w:lineRule="atLeast"/>
        <w:ind w:left="239" w:hangingChars="100" w:hanging="239"/>
        <w:rPr>
          <w:rFonts w:ascii="Times New Roman" w:hAnsi="Times New Roman" w:hint="eastAsia"/>
          <w:sz w:val="22"/>
        </w:rPr>
      </w:pPr>
      <w:r>
        <w:rPr>
          <w:rFonts w:ascii="Times New Roman" w:hAnsi="Times New Roman" w:hint="eastAsia"/>
          <w:sz w:val="22"/>
        </w:rPr>
        <w:t>[3</w:t>
      </w:r>
      <w:r w:rsidR="00D56A45">
        <w:rPr>
          <w:rFonts w:ascii="Times New Roman" w:hAnsi="Times New Roman" w:hint="eastAsia"/>
          <w:sz w:val="22"/>
        </w:rPr>
        <w:t xml:space="preserve">] </w:t>
      </w:r>
      <w:r w:rsidR="00D56A45" w:rsidRPr="00D56A45">
        <w:rPr>
          <w:rFonts w:ascii="Times New Roman" w:hAnsi="Times New Roman"/>
          <w:sz w:val="22"/>
        </w:rPr>
        <w:t>Friedman, N., Linial, M., Nachman, I., and Pe'er, D., Usin</w:t>
      </w:r>
      <w:r w:rsidR="00D56A45">
        <w:rPr>
          <w:rFonts w:ascii="Times New Roman" w:hAnsi="Times New Roman"/>
          <w:sz w:val="22"/>
        </w:rPr>
        <w:t xml:space="preserve">g Bayesian networks to analyze expression data, </w:t>
      </w:r>
      <w:r w:rsidR="00D56A45" w:rsidRPr="00D56A45">
        <w:rPr>
          <w:rFonts w:ascii="Times New Roman" w:hAnsi="Times New Roman"/>
          <w:i/>
          <w:sz w:val="22"/>
        </w:rPr>
        <w:t xml:space="preserve">Proc. </w:t>
      </w:r>
      <w:r w:rsidR="00D56A45" w:rsidRPr="00D56A45">
        <w:rPr>
          <w:rFonts w:ascii="Times New Roman" w:hAnsi="Times New Roman" w:hint="eastAsia"/>
          <w:i/>
          <w:sz w:val="22"/>
        </w:rPr>
        <w:t>4th</w:t>
      </w:r>
      <w:r w:rsidR="00D56A45" w:rsidRPr="00D56A45">
        <w:rPr>
          <w:rFonts w:ascii="Times New Roman" w:hAnsi="Times New Roman"/>
          <w:i/>
          <w:sz w:val="22"/>
        </w:rPr>
        <w:t xml:space="preserve"> Annual International Conference on Computational Molecular</w:t>
      </w:r>
      <w:r w:rsidR="00D56A45" w:rsidRPr="00D56A45">
        <w:rPr>
          <w:rFonts w:ascii="Times New Roman" w:hAnsi="Times New Roman" w:hint="eastAsia"/>
          <w:i/>
          <w:sz w:val="22"/>
        </w:rPr>
        <w:t xml:space="preserve"> </w:t>
      </w:r>
      <w:r w:rsidR="00D56A45" w:rsidRPr="00D56A45">
        <w:rPr>
          <w:rFonts w:ascii="Times New Roman" w:hAnsi="Times New Roman"/>
          <w:i/>
          <w:sz w:val="22"/>
        </w:rPr>
        <w:t>Biology</w:t>
      </w:r>
      <w:r w:rsidR="00D56A45" w:rsidRPr="00D56A45">
        <w:rPr>
          <w:rFonts w:ascii="Times New Roman" w:hAnsi="Times New Roman"/>
          <w:sz w:val="22"/>
        </w:rPr>
        <w:t>, ACM, 127-135, 2000.</w:t>
      </w:r>
    </w:p>
    <w:p w14:paraId="40BA179C" w14:textId="77777777" w:rsidR="00040D89" w:rsidRDefault="00D409C1" w:rsidP="00360E41">
      <w:pPr>
        <w:snapToGrid w:val="0"/>
        <w:spacing w:line="120" w:lineRule="atLeast"/>
        <w:ind w:left="239" w:hangingChars="100" w:hanging="239"/>
        <w:rPr>
          <w:rFonts w:ascii="Times New Roman" w:hAnsi="Times New Roman" w:hint="eastAsia"/>
          <w:sz w:val="22"/>
        </w:rPr>
      </w:pPr>
      <w:r>
        <w:rPr>
          <w:rFonts w:ascii="Times New Roman" w:hAnsi="Times New Roman" w:hint="eastAsia"/>
          <w:sz w:val="22"/>
        </w:rPr>
        <w:t xml:space="preserve">[4] </w:t>
      </w:r>
      <w:r>
        <w:rPr>
          <w:rFonts w:ascii="Times New Roman" w:hAnsi="Times New Roman"/>
          <w:sz w:val="22"/>
        </w:rPr>
        <w:t>Smith,</w:t>
      </w:r>
      <w:r>
        <w:rPr>
          <w:rFonts w:ascii="Times New Roman" w:hAnsi="Times New Roman" w:hint="eastAsia"/>
          <w:sz w:val="22"/>
        </w:rPr>
        <w:t xml:space="preserve"> </w:t>
      </w:r>
      <w:r>
        <w:rPr>
          <w:rFonts w:ascii="Times New Roman" w:hAnsi="Times New Roman"/>
          <w:sz w:val="22"/>
        </w:rPr>
        <w:t>T.F. and Waterman,</w:t>
      </w:r>
      <w:r>
        <w:rPr>
          <w:rFonts w:ascii="Times New Roman" w:hAnsi="Times New Roman" w:hint="eastAsia"/>
          <w:sz w:val="22"/>
        </w:rPr>
        <w:t xml:space="preserve"> </w:t>
      </w:r>
      <w:r>
        <w:rPr>
          <w:rFonts w:ascii="Times New Roman" w:hAnsi="Times New Roman"/>
          <w:sz w:val="22"/>
        </w:rPr>
        <w:t>M.S.,</w:t>
      </w:r>
      <w:r>
        <w:rPr>
          <w:rFonts w:ascii="Times New Roman" w:hAnsi="Times New Roman" w:hint="eastAsia"/>
          <w:sz w:val="22"/>
        </w:rPr>
        <w:t xml:space="preserve"> </w:t>
      </w:r>
      <w:r w:rsidR="00D56A45" w:rsidRPr="00D56A45">
        <w:rPr>
          <w:rFonts w:ascii="Times New Roman" w:hAnsi="Times New Roman"/>
          <w:sz w:val="22"/>
        </w:rPr>
        <w:t>Identification of common molecular subsequences,</w:t>
      </w:r>
      <w:r w:rsidR="00D56A45">
        <w:rPr>
          <w:rFonts w:ascii="Times New Roman" w:hAnsi="Times New Roman" w:hint="eastAsia"/>
          <w:sz w:val="22"/>
        </w:rPr>
        <w:t xml:space="preserve"> </w:t>
      </w:r>
      <w:r w:rsidR="00D56A45" w:rsidRPr="00D56A45">
        <w:rPr>
          <w:rFonts w:ascii="Times New Roman" w:hAnsi="Times New Roman"/>
          <w:i/>
          <w:sz w:val="22"/>
        </w:rPr>
        <w:t>Journal of Molecular Biology</w:t>
      </w:r>
      <w:r w:rsidR="00D56A45" w:rsidRPr="00D56A45">
        <w:rPr>
          <w:rFonts w:ascii="Times New Roman" w:hAnsi="Times New Roman"/>
          <w:sz w:val="22"/>
        </w:rPr>
        <w:t>, 147:195-197, 1981.</w:t>
      </w:r>
    </w:p>
    <w:p w14:paraId="3E28A339" w14:textId="77777777" w:rsidR="00D409C1" w:rsidRDefault="00D409C1" w:rsidP="00360E41">
      <w:pPr>
        <w:snapToGrid w:val="0"/>
        <w:spacing w:line="120" w:lineRule="atLeast"/>
        <w:ind w:left="239" w:hangingChars="100" w:hanging="239"/>
        <w:rPr>
          <w:rFonts w:ascii="Times New Roman" w:hAnsi="Times New Roman"/>
          <w:sz w:val="22"/>
        </w:rPr>
      </w:pPr>
      <w:r>
        <w:rPr>
          <w:rFonts w:ascii="Times New Roman" w:hAnsi="Times New Roman" w:hint="eastAsia"/>
          <w:sz w:val="22"/>
        </w:rPr>
        <w:t xml:space="preserve">[5] </w:t>
      </w:r>
      <w:r>
        <w:rPr>
          <w:rFonts w:ascii="Times New Roman" w:hAnsi="Times New Roman"/>
        </w:rPr>
        <w:t>Venter, J.C.</w:t>
      </w:r>
      <w:r>
        <w:rPr>
          <w:rFonts w:ascii="Times New Roman" w:hAnsi="Times New Roman" w:hint="eastAsia"/>
        </w:rPr>
        <w:t>,</w:t>
      </w:r>
      <w:r w:rsidRPr="00AB0EB9">
        <w:rPr>
          <w:rFonts w:ascii="Times New Roman" w:hAnsi="Times New Roman"/>
        </w:rPr>
        <w:t xml:space="preserve"> </w:t>
      </w:r>
      <w:r w:rsidRPr="00AB0EB9">
        <w:rPr>
          <w:rFonts w:ascii="Times New Roman" w:hAnsi="Times New Roman"/>
          <w:i/>
        </w:rPr>
        <w:t>et al.</w:t>
      </w:r>
      <w:r w:rsidRPr="00AB0EB9">
        <w:rPr>
          <w:rFonts w:ascii="Times New Roman" w:hAnsi="Times New Roman"/>
        </w:rPr>
        <w:t xml:space="preserve">, The sequence of the human genome, </w:t>
      </w:r>
      <w:r w:rsidRPr="00AB0EB9">
        <w:rPr>
          <w:rFonts w:ascii="Times New Roman" w:hAnsi="Times New Roman"/>
          <w:i/>
        </w:rPr>
        <w:t>Science</w:t>
      </w:r>
      <w:r>
        <w:rPr>
          <w:rFonts w:ascii="Times New Roman" w:hAnsi="Times New Roman"/>
        </w:rPr>
        <w:t>, 291:1304-</w:t>
      </w:r>
      <w:r w:rsidRPr="00AB0EB9">
        <w:rPr>
          <w:rFonts w:ascii="Times New Roman" w:hAnsi="Times New Roman"/>
        </w:rPr>
        <w:t>1351, 2001.</w:t>
      </w:r>
    </w:p>
    <w:p w14:paraId="380A9C99" w14:textId="77777777" w:rsidR="00040D89" w:rsidRDefault="00660A3B">
      <w:pPr>
        <w:snapToGrid w:val="0"/>
        <w:spacing w:line="120" w:lineRule="atLeast"/>
        <w:rPr>
          <w:rFonts w:ascii="Times New Roman" w:hAnsi="Times New Roman" w:hint="eastAsia"/>
          <w:sz w:val="22"/>
        </w:rPr>
      </w:pPr>
      <w:r>
        <w:rPr>
          <w:rFonts w:ascii="Times New Roman" w:hAnsi="Times New Roman"/>
          <w:sz w:val="22"/>
        </w:rPr>
        <w:t>[</w:t>
      </w:r>
      <w:r w:rsidR="00D409C1">
        <w:rPr>
          <w:rFonts w:ascii="Times New Roman" w:hAnsi="Times New Roman" w:hint="eastAsia"/>
          <w:sz w:val="22"/>
        </w:rPr>
        <w:t>6</w:t>
      </w:r>
      <w:r w:rsidR="00040D89">
        <w:rPr>
          <w:rFonts w:ascii="Times New Roman" w:hAnsi="Times New Roman"/>
          <w:sz w:val="22"/>
        </w:rPr>
        <w:t xml:space="preserve">] </w:t>
      </w:r>
      <w:r w:rsidR="00D56A45" w:rsidRPr="00D56A45">
        <w:rPr>
          <w:rFonts w:ascii="Times New Roman" w:hAnsi="Times New Roman"/>
          <w:sz w:val="22"/>
        </w:rPr>
        <w:t>http://cbi-society.org/cbi/taikai/taikai1</w:t>
      </w:r>
      <w:r w:rsidR="009309AF">
        <w:rPr>
          <w:rFonts w:ascii="Times New Roman" w:hAnsi="Times New Roman" w:hint="eastAsia"/>
          <w:sz w:val="22"/>
        </w:rPr>
        <w:t>2</w:t>
      </w:r>
      <w:r w:rsidR="00D56A45" w:rsidRPr="00D56A45">
        <w:rPr>
          <w:rFonts w:ascii="Times New Roman" w:hAnsi="Times New Roman"/>
          <w:sz w:val="22"/>
        </w:rPr>
        <w:t>/index_e.html</w:t>
      </w:r>
    </w:p>
    <w:p w14:paraId="0A2659B9" w14:textId="77777777" w:rsidR="00D56A45" w:rsidRPr="009309AF" w:rsidRDefault="00D56A45">
      <w:pPr>
        <w:snapToGrid w:val="0"/>
        <w:spacing w:line="120" w:lineRule="atLeast"/>
        <w:rPr>
          <w:rFonts w:ascii="Times" w:hAnsi="Times" w:hint="eastAsia"/>
          <w:sz w:val="22"/>
        </w:rPr>
      </w:pPr>
    </w:p>
    <w:sectPr w:rsidR="00D56A45" w:rsidRPr="009309AF" w:rsidSect="00360E41">
      <w:pgSz w:w="11906" w:h="16838" w:code="9"/>
      <w:pgMar w:top="1134" w:right="1134" w:bottom="1701" w:left="1134" w:header="851" w:footer="992" w:gutter="0"/>
      <w:cols w:space="425"/>
      <w:docGrid w:type="linesAndChars" w:linePitch="41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7F30" w14:textId="77777777" w:rsidR="00565F13" w:rsidRDefault="00565F13" w:rsidP="00C703F5">
      <w:r>
        <w:separator/>
      </w:r>
    </w:p>
  </w:endnote>
  <w:endnote w:type="continuationSeparator" w:id="0">
    <w:p w14:paraId="6FC02973" w14:textId="77777777" w:rsidR="00565F13" w:rsidRDefault="00565F13" w:rsidP="00C7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BBF8" w14:textId="77777777" w:rsidR="00565F13" w:rsidRDefault="00565F13" w:rsidP="00C703F5">
      <w:r>
        <w:separator/>
      </w:r>
    </w:p>
  </w:footnote>
  <w:footnote w:type="continuationSeparator" w:id="0">
    <w:p w14:paraId="563842DE" w14:textId="77777777" w:rsidR="00565F13" w:rsidRDefault="00565F13" w:rsidP="00C7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3FB"/>
    <w:multiLevelType w:val="hybridMultilevel"/>
    <w:tmpl w:val="F3E05E52"/>
    <w:lvl w:ilvl="0" w:tplc="3FEA8454">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18540AC1"/>
    <w:multiLevelType w:val="hybridMultilevel"/>
    <w:tmpl w:val="EB362976"/>
    <w:lvl w:ilvl="0" w:tplc="A2E24EF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2" w15:restartNumberingAfterBreak="0">
    <w:nsid w:val="1A986EE0"/>
    <w:multiLevelType w:val="hybridMultilevel"/>
    <w:tmpl w:val="D952C58C"/>
    <w:lvl w:ilvl="0" w:tplc="857C7EFA">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1B165CE4"/>
    <w:multiLevelType w:val="hybridMultilevel"/>
    <w:tmpl w:val="4426FC44"/>
    <w:lvl w:ilvl="0" w:tplc="BEB0F68E">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4" w15:restartNumberingAfterBreak="0">
    <w:nsid w:val="21C95355"/>
    <w:multiLevelType w:val="hybridMultilevel"/>
    <w:tmpl w:val="18389D90"/>
    <w:lvl w:ilvl="0" w:tplc="527600D4">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5" w15:restartNumberingAfterBreak="0">
    <w:nsid w:val="23EA6DD2"/>
    <w:multiLevelType w:val="hybridMultilevel"/>
    <w:tmpl w:val="9CB67D3E"/>
    <w:lvl w:ilvl="0" w:tplc="3AC87D8A">
      <w:start w:val="3"/>
      <w:numFmt w:val="lowerLetter"/>
      <w:lvlText w:val="(%1)"/>
      <w:lvlJc w:val="left"/>
      <w:pPr>
        <w:tabs>
          <w:tab w:val="num" w:pos="810"/>
        </w:tabs>
        <w:ind w:left="810" w:hanging="465"/>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6" w15:restartNumberingAfterBreak="0">
    <w:nsid w:val="26066B56"/>
    <w:multiLevelType w:val="hybridMultilevel"/>
    <w:tmpl w:val="EC9A506E"/>
    <w:lvl w:ilvl="0" w:tplc="A11C2464">
      <w:start w:val="1"/>
      <w:numFmt w:val="decimal"/>
      <w:lvlText w:val="%1."/>
      <w:lvlJc w:val="left"/>
      <w:pPr>
        <w:tabs>
          <w:tab w:val="num" w:pos="570"/>
        </w:tabs>
        <w:ind w:left="570" w:hanging="360"/>
      </w:pPr>
      <w:rPr>
        <w:rFonts w:hint="default"/>
      </w:rPr>
    </w:lvl>
    <w:lvl w:ilvl="1" w:tplc="11BEEA5E">
      <w:start w:val="1"/>
      <w:numFmt w:val="lowerLetter"/>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8D1E3D"/>
    <w:multiLevelType w:val="hybridMultilevel"/>
    <w:tmpl w:val="26B2EEE4"/>
    <w:lvl w:ilvl="0" w:tplc="4D2040F2">
      <w:start w:val="3"/>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8" w15:restartNumberingAfterBreak="0">
    <w:nsid w:val="39275ACA"/>
    <w:multiLevelType w:val="hybridMultilevel"/>
    <w:tmpl w:val="BB924548"/>
    <w:lvl w:ilvl="0" w:tplc="AC40827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9" w15:restartNumberingAfterBreak="0">
    <w:nsid w:val="3E615D50"/>
    <w:multiLevelType w:val="hybridMultilevel"/>
    <w:tmpl w:val="7DCC67D4"/>
    <w:lvl w:ilvl="0" w:tplc="ABC06BBC">
      <w:start w:val="3"/>
      <w:numFmt w:val="decimal"/>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5341254B"/>
    <w:multiLevelType w:val="hybridMultilevel"/>
    <w:tmpl w:val="178A6872"/>
    <w:lvl w:ilvl="0" w:tplc="6BCE2934">
      <w:start w:val="2"/>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1" w15:restartNumberingAfterBreak="0">
    <w:nsid w:val="565F4921"/>
    <w:multiLevelType w:val="hybridMultilevel"/>
    <w:tmpl w:val="CC3234B8"/>
    <w:lvl w:ilvl="0" w:tplc="75C471CA">
      <w:start w:val="1"/>
      <w:numFmt w:val="decimal"/>
      <w:lvlText w:val="%1"/>
      <w:lvlJc w:val="left"/>
      <w:pPr>
        <w:tabs>
          <w:tab w:val="num" w:pos="1159"/>
        </w:tabs>
        <w:ind w:left="1159" w:hanging="36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2" w15:restartNumberingAfterBreak="0">
    <w:nsid w:val="603D3EFF"/>
    <w:multiLevelType w:val="hybridMultilevel"/>
    <w:tmpl w:val="74265DF0"/>
    <w:lvl w:ilvl="0" w:tplc="14789E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0F56B7"/>
    <w:multiLevelType w:val="hybridMultilevel"/>
    <w:tmpl w:val="53E28CC8"/>
    <w:lvl w:ilvl="0" w:tplc="3C90CCD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4" w15:restartNumberingAfterBreak="0">
    <w:nsid w:val="790E65E6"/>
    <w:multiLevelType w:val="hybridMultilevel"/>
    <w:tmpl w:val="5D642C9E"/>
    <w:lvl w:ilvl="0" w:tplc="31BC53AC">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5" w15:restartNumberingAfterBreak="0">
    <w:nsid w:val="7BA82670"/>
    <w:multiLevelType w:val="hybridMultilevel"/>
    <w:tmpl w:val="E698F8EC"/>
    <w:lvl w:ilvl="0" w:tplc="E982E006">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6" w15:restartNumberingAfterBreak="0">
    <w:nsid w:val="7C103A2D"/>
    <w:multiLevelType w:val="hybridMultilevel"/>
    <w:tmpl w:val="A0B48514"/>
    <w:lvl w:ilvl="0" w:tplc="962817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3896242">
    <w:abstractNumId w:val="16"/>
  </w:num>
  <w:num w:numId="2" w16cid:durableId="1559171922">
    <w:abstractNumId w:val="12"/>
  </w:num>
  <w:num w:numId="3" w16cid:durableId="1494687392">
    <w:abstractNumId w:val="6"/>
  </w:num>
  <w:num w:numId="4" w16cid:durableId="371080359">
    <w:abstractNumId w:val="11"/>
  </w:num>
  <w:num w:numId="5" w16cid:durableId="270404367">
    <w:abstractNumId w:val="14"/>
  </w:num>
  <w:num w:numId="6" w16cid:durableId="2070033711">
    <w:abstractNumId w:val="2"/>
  </w:num>
  <w:num w:numId="7" w16cid:durableId="403844008">
    <w:abstractNumId w:val="0"/>
  </w:num>
  <w:num w:numId="8" w16cid:durableId="2005359328">
    <w:abstractNumId w:val="15"/>
  </w:num>
  <w:num w:numId="9" w16cid:durableId="2133161535">
    <w:abstractNumId w:val="3"/>
  </w:num>
  <w:num w:numId="10" w16cid:durableId="377977497">
    <w:abstractNumId w:val="8"/>
  </w:num>
  <w:num w:numId="11" w16cid:durableId="431173322">
    <w:abstractNumId w:val="4"/>
  </w:num>
  <w:num w:numId="12" w16cid:durableId="747964194">
    <w:abstractNumId w:val="1"/>
  </w:num>
  <w:num w:numId="13" w16cid:durableId="1424494232">
    <w:abstractNumId w:val="13"/>
  </w:num>
  <w:num w:numId="14" w16cid:durableId="245116145">
    <w:abstractNumId w:val="9"/>
  </w:num>
  <w:num w:numId="15" w16cid:durableId="1233854979">
    <w:abstractNumId w:val="10"/>
  </w:num>
  <w:num w:numId="16" w16cid:durableId="1992632480">
    <w:abstractNumId w:val="5"/>
  </w:num>
  <w:num w:numId="17" w16cid:durableId="808285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AB3"/>
    <w:rsid w:val="00040D89"/>
    <w:rsid w:val="000421B1"/>
    <w:rsid w:val="00066F25"/>
    <w:rsid w:val="00104635"/>
    <w:rsid w:val="0011380B"/>
    <w:rsid w:val="00124ACF"/>
    <w:rsid w:val="0019707B"/>
    <w:rsid w:val="001D1150"/>
    <w:rsid w:val="001D2F6C"/>
    <w:rsid w:val="00201AB3"/>
    <w:rsid w:val="0023340F"/>
    <w:rsid w:val="00245739"/>
    <w:rsid w:val="002558AF"/>
    <w:rsid w:val="002609BA"/>
    <w:rsid w:val="00283026"/>
    <w:rsid w:val="0030037F"/>
    <w:rsid w:val="003013F7"/>
    <w:rsid w:val="0030701A"/>
    <w:rsid w:val="00344430"/>
    <w:rsid w:val="00360E41"/>
    <w:rsid w:val="0039227F"/>
    <w:rsid w:val="003B129C"/>
    <w:rsid w:val="003B2D86"/>
    <w:rsid w:val="003F3710"/>
    <w:rsid w:val="00415E19"/>
    <w:rsid w:val="004461EB"/>
    <w:rsid w:val="0045517F"/>
    <w:rsid w:val="004646B4"/>
    <w:rsid w:val="00480032"/>
    <w:rsid w:val="00565F13"/>
    <w:rsid w:val="00614F31"/>
    <w:rsid w:val="00660A3B"/>
    <w:rsid w:val="00667F9B"/>
    <w:rsid w:val="006E6D38"/>
    <w:rsid w:val="006F677C"/>
    <w:rsid w:val="00714271"/>
    <w:rsid w:val="007439F1"/>
    <w:rsid w:val="007827A0"/>
    <w:rsid w:val="007B018F"/>
    <w:rsid w:val="007D120C"/>
    <w:rsid w:val="007D5405"/>
    <w:rsid w:val="008329E0"/>
    <w:rsid w:val="0087783E"/>
    <w:rsid w:val="008878E4"/>
    <w:rsid w:val="008D2319"/>
    <w:rsid w:val="00907620"/>
    <w:rsid w:val="00915459"/>
    <w:rsid w:val="009309AF"/>
    <w:rsid w:val="0097523B"/>
    <w:rsid w:val="0098235A"/>
    <w:rsid w:val="009B01E6"/>
    <w:rsid w:val="009C27D1"/>
    <w:rsid w:val="009E289E"/>
    <w:rsid w:val="00A71166"/>
    <w:rsid w:val="00A75557"/>
    <w:rsid w:val="00A8382C"/>
    <w:rsid w:val="00AB0EB9"/>
    <w:rsid w:val="00AD1B41"/>
    <w:rsid w:val="00B81304"/>
    <w:rsid w:val="00C4610E"/>
    <w:rsid w:val="00C66AFD"/>
    <w:rsid w:val="00C703F5"/>
    <w:rsid w:val="00D10CB8"/>
    <w:rsid w:val="00D32925"/>
    <w:rsid w:val="00D33418"/>
    <w:rsid w:val="00D409C1"/>
    <w:rsid w:val="00D56A45"/>
    <w:rsid w:val="00D849AF"/>
    <w:rsid w:val="00D956D1"/>
    <w:rsid w:val="00DD7933"/>
    <w:rsid w:val="00DE492B"/>
    <w:rsid w:val="00DE7EC7"/>
    <w:rsid w:val="00DF40EF"/>
    <w:rsid w:val="00E501D6"/>
    <w:rsid w:val="00E97838"/>
    <w:rsid w:val="00EE2D49"/>
    <w:rsid w:val="00F95067"/>
    <w:rsid w:val="00F95FD1"/>
    <w:rsid w:val="00FA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7DDBB"/>
  <w15:chartTrackingRefBased/>
  <w15:docId w15:val="{213BC836-8A57-430A-833D-BD809EA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i/>
      <w:iCs/>
      <w:sz w:val="18"/>
    </w:rPr>
  </w:style>
  <w:style w:type="paragraph" w:styleId="2">
    <w:name w:val="heading 2"/>
    <w:basedOn w:val="a"/>
    <w:next w:val="a"/>
    <w:qFormat/>
    <w:pPr>
      <w:keepNext/>
      <w:jc w:val="center"/>
      <w:outlineLvl w:val="1"/>
    </w:pPr>
    <w:rPr>
      <w:rFonts w:ascii="Times" w:hAnsi="Times"/>
      <w:b/>
      <w:bCs/>
    </w:rPr>
  </w:style>
  <w:style w:type="paragraph" w:styleId="3">
    <w:name w:val="heading 3"/>
    <w:basedOn w:val="a"/>
    <w:next w:val="a"/>
    <w:qFormat/>
    <w:pPr>
      <w:keepNext/>
      <w:outlineLvl w:val="2"/>
    </w:pPr>
    <w:rPr>
      <w:rFonts w:ascii="Times" w:hAnsi="Times"/>
      <w:b/>
      <w:bCs/>
      <w:sz w:val="24"/>
    </w:rPr>
  </w:style>
  <w:style w:type="paragraph" w:styleId="4">
    <w:name w:val="heading 4"/>
    <w:basedOn w:val="a"/>
    <w:next w:val="a"/>
    <w:qFormat/>
    <w:pPr>
      <w:keepNext/>
      <w:outlineLvl w:val="3"/>
    </w:pPr>
    <w:rPr>
      <w:rFonts w:ascii="Times" w:hAnsi="Times"/>
      <w:b/>
      <w:bCs/>
      <w:sz w:val="22"/>
    </w:rPr>
  </w:style>
  <w:style w:type="paragraph" w:styleId="5">
    <w:name w:val="heading 5"/>
    <w:basedOn w:val="a"/>
    <w:next w:val="a"/>
    <w:qFormat/>
    <w:pPr>
      <w:keepNext/>
      <w:outlineLvl w:val="4"/>
    </w:pPr>
    <w:rPr>
      <w:rFonts w:ascii="Times" w:hAnsi="Times"/>
      <w:b/>
      <w:bCs/>
    </w:rPr>
  </w:style>
  <w:style w:type="paragraph" w:styleId="6">
    <w:name w:val="heading 6"/>
    <w:basedOn w:val="a"/>
    <w:next w:val="a"/>
    <w:qFormat/>
    <w:pPr>
      <w:keepNext/>
      <w:snapToGrid w:val="0"/>
      <w:spacing w:line="240" w:lineRule="atLeast"/>
      <w:jc w:val="center"/>
      <w:outlineLvl w:val="5"/>
    </w:pPr>
    <w:rPr>
      <w:rFonts w:ascii="Times" w:hAnsi="Times"/>
      <w:b/>
      <w:bCs/>
      <w:sz w:val="32"/>
    </w:rPr>
  </w:style>
  <w:style w:type="paragraph" w:styleId="7">
    <w:name w:val="heading 7"/>
    <w:basedOn w:val="a"/>
    <w:next w:val="a"/>
    <w:qFormat/>
    <w:pPr>
      <w:keepNext/>
      <w:snapToGrid w:val="0"/>
      <w:spacing w:line="240" w:lineRule="atLeast"/>
      <w:ind w:left="400" w:hangingChars="200" w:hanging="400"/>
      <w:outlineLvl w:val="6"/>
    </w:pPr>
    <w:rPr>
      <w:rFonts w:ascii="Times New Roman" w:hAnsi="Times New Roman"/>
      <w:i/>
      <w:i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703F5"/>
    <w:pPr>
      <w:tabs>
        <w:tab w:val="center" w:pos="4252"/>
        <w:tab w:val="right" w:pos="8504"/>
      </w:tabs>
      <w:snapToGrid w:val="0"/>
    </w:pPr>
  </w:style>
  <w:style w:type="character" w:customStyle="1" w:styleId="a4">
    <w:name w:val="ヘッダー (文字)"/>
    <w:link w:val="a3"/>
    <w:rsid w:val="00C703F5"/>
    <w:rPr>
      <w:kern w:val="2"/>
      <w:sz w:val="21"/>
      <w:szCs w:val="24"/>
    </w:rPr>
  </w:style>
  <w:style w:type="paragraph" w:styleId="a5">
    <w:name w:val="footer"/>
    <w:basedOn w:val="a"/>
    <w:link w:val="a6"/>
    <w:rsid w:val="00C703F5"/>
    <w:pPr>
      <w:tabs>
        <w:tab w:val="center" w:pos="4252"/>
        <w:tab w:val="right" w:pos="8504"/>
      </w:tabs>
      <w:snapToGrid w:val="0"/>
    </w:pPr>
  </w:style>
  <w:style w:type="character" w:customStyle="1" w:styleId="a6">
    <w:name w:val="フッター (文字)"/>
    <w:link w:val="a5"/>
    <w:rsid w:val="00C703F5"/>
    <w:rPr>
      <w:kern w:val="2"/>
      <w:sz w:val="21"/>
      <w:szCs w:val="24"/>
    </w:rPr>
  </w:style>
  <w:style w:type="character" w:styleId="a7">
    <w:name w:val="Hyperlink"/>
    <w:rsid w:val="00D56A45"/>
    <w:rPr>
      <w:color w:val="0000FF"/>
      <w:u w:val="single"/>
    </w:rPr>
  </w:style>
  <w:style w:type="paragraph" w:styleId="a8">
    <w:name w:val="Balloon Text"/>
    <w:basedOn w:val="a"/>
    <w:link w:val="a9"/>
    <w:rsid w:val="00AD1B41"/>
    <w:rPr>
      <w:rFonts w:ascii="Arial" w:eastAsia="ＭＳ ゴシック" w:hAnsi="Arial"/>
      <w:sz w:val="18"/>
      <w:szCs w:val="18"/>
    </w:rPr>
  </w:style>
  <w:style w:type="character" w:customStyle="1" w:styleId="a9">
    <w:name w:val="吹き出し (文字)"/>
    <w:link w:val="a8"/>
    <w:rsid w:val="00AD1B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CBI-JSBi2011 Poster Abstract Template</vt:lpstr>
      <vt:lpstr>CBI-JSBi2011 Poster Abstract Template</vt:lpstr>
    </vt:vector>
  </TitlesOfParts>
  <Company>東大医科研ゲノムセンターDNA情報解析分野</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CBI-JSBi2011 Poster Abstract Template</dc:title>
  <dc:subject/>
  <dc:creator>CBI-JSBi 2001</dc:creator>
  <cp:keywords/>
  <dc:description/>
  <cp:lastModifiedBy>青木 麻以</cp:lastModifiedBy>
  <cp:revision>2</cp:revision>
  <cp:lastPrinted>2011-05-14T03:11:00Z</cp:lastPrinted>
  <dcterms:created xsi:type="dcterms:W3CDTF">2023-05-22T02:32:00Z</dcterms:created>
  <dcterms:modified xsi:type="dcterms:W3CDTF">2023-05-22T02:32:00Z</dcterms:modified>
</cp:coreProperties>
</file>